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D01F" w14:textId="77777777" w:rsidR="000C387D" w:rsidRPr="00996496" w:rsidRDefault="000C387D">
      <w:pPr>
        <w:rPr>
          <w:rFonts w:ascii="Arial" w:hAnsi="Arial" w:cs="Arial"/>
        </w:rPr>
      </w:pPr>
      <w:bookmarkStart w:id="0" w:name="_GoBack"/>
      <w:bookmarkEnd w:id="0"/>
      <w:r w:rsidRPr="00996496">
        <w:rPr>
          <w:rFonts w:ascii="Arial" w:hAnsi="Arial" w:cs="Arial"/>
          <w:b/>
        </w:rPr>
        <w:t>Date:</w:t>
      </w:r>
      <w:r w:rsidRPr="00996496">
        <w:rPr>
          <w:rFonts w:ascii="Arial" w:hAnsi="Arial" w:cs="Arial"/>
        </w:rPr>
        <w:tab/>
      </w:r>
      <w:r w:rsidRPr="00996496">
        <w:rPr>
          <w:rFonts w:ascii="Arial" w:hAnsi="Arial" w:cs="Arial"/>
        </w:rPr>
        <w:tab/>
        <w:t>September 9, 2019</w:t>
      </w:r>
    </w:p>
    <w:p w14:paraId="22991BEA" w14:textId="042B0125" w:rsidR="000C387D" w:rsidRPr="00996496" w:rsidRDefault="000C387D">
      <w:pPr>
        <w:rPr>
          <w:rFonts w:ascii="Arial" w:hAnsi="Arial" w:cs="Arial"/>
        </w:rPr>
      </w:pPr>
      <w:r w:rsidRPr="00996496">
        <w:rPr>
          <w:rFonts w:ascii="Arial" w:hAnsi="Arial" w:cs="Arial"/>
          <w:b/>
        </w:rPr>
        <w:t>To:</w:t>
      </w:r>
      <w:r w:rsidRPr="00996496">
        <w:rPr>
          <w:rFonts w:ascii="Arial" w:hAnsi="Arial" w:cs="Arial"/>
        </w:rPr>
        <w:t xml:space="preserve"> </w:t>
      </w:r>
      <w:r w:rsidRPr="00996496">
        <w:rPr>
          <w:rFonts w:ascii="Arial" w:hAnsi="Arial" w:cs="Arial"/>
        </w:rPr>
        <w:tab/>
      </w:r>
      <w:r w:rsidRPr="00996496">
        <w:rPr>
          <w:rFonts w:ascii="Arial" w:hAnsi="Arial" w:cs="Arial"/>
        </w:rPr>
        <w:tab/>
        <w:t>Applicants for R</w:t>
      </w:r>
      <w:r w:rsidR="0039796E" w:rsidRPr="00996496">
        <w:rPr>
          <w:rFonts w:ascii="Arial" w:hAnsi="Arial" w:cs="Arial"/>
        </w:rPr>
        <w:t xml:space="preserve">equest for </w:t>
      </w:r>
      <w:r w:rsidRPr="00996496">
        <w:rPr>
          <w:rFonts w:ascii="Arial" w:hAnsi="Arial" w:cs="Arial"/>
        </w:rPr>
        <w:t>A</w:t>
      </w:r>
      <w:r w:rsidR="0039796E" w:rsidRPr="00996496">
        <w:rPr>
          <w:rFonts w:ascii="Arial" w:hAnsi="Arial" w:cs="Arial"/>
        </w:rPr>
        <w:t>pplications</w:t>
      </w:r>
      <w:r w:rsidR="00BB766E" w:rsidRPr="00996496">
        <w:rPr>
          <w:rFonts w:ascii="Arial" w:hAnsi="Arial" w:cs="Arial"/>
        </w:rPr>
        <w:t>,</w:t>
      </w:r>
      <w:r w:rsidRPr="00996496">
        <w:rPr>
          <w:rFonts w:ascii="Arial" w:hAnsi="Arial" w:cs="Arial"/>
        </w:rPr>
        <w:t xml:space="preserve"> #A0002</w:t>
      </w:r>
    </w:p>
    <w:p w14:paraId="66D0B400" w14:textId="10000E2E" w:rsidR="000C387D" w:rsidRPr="00996496" w:rsidRDefault="000C387D">
      <w:pPr>
        <w:rPr>
          <w:rFonts w:ascii="Arial" w:hAnsi="Arial" w:cs="Arial"/>
        </w:rPr>
      </w:pPr>
      <w:r w:rsidRPr="00996496">
        <w:rPr>
          <w:rFonts w:ascii="Arial" w:hAnsi="Arial" w:cs="Arial"/>
        </w:rPr>
        <w:tab/>
      </w:r>
      <w:r w:rsidRPr="00996496">
        <w:rPr>
          <w:rFonts w:ascii="Arial" w:hAnsi="Arial" w:cs="Arial"/>
        </w:rPr>
        <w:tab/>
        <w:t xml:space="preserve">Coordinated Specialty Care (CSC) </w:t>
      </w:r>
      <w:r w:rsidR="00F82DA4" w:rsidRPr="00996496">
        <w:rPr>
          <w:rFonts w:ascii="Arial" w:hAnsi="Arial" w:cs="Arial"/>
        </w:rPr>
        <w:t>for First Episode of Psychosis</w:t>
      </w:r>
    </w:p>
    <w:p w14:paraId="365EBE57" w14:textId="77777777" w:rsidR="00703553" w:rsidRPr="00996496" w:rsidRDefault="00703553" w:rsidP="00703553">
      <w:pPr>
        <w:spacing w:after="0"/>
        <w:rPr>
          <w:rFonts w:ascii="Arial" w:hAnsi="Arial" w:cs="Arial"/>
          <w:b/>
        </w:rPr>
      </w:pPr>
      <w:r w:rsidRPr="00996496">
        <w:rPr>
          <w:rFonts w:ascii="Arial" w:hAnsi="Arial" w:cs="Arial"/>
          <w:b/>
        </w:rPr>
        <w:t xml:space="preserve">Responses </w:t>
      </w:r>
    </w:p>
    <w:p w14:paraId="6F965597" w14:textId="228DD630" w:rsidR="000C387D" w:rsidRPr="00996496" w:rsidRDefault="00F82DA4" w:rsidP="00703553">
      <w:pPr>
        <w:spacing w:after="0"/>
        <w:rPr>
          <w:rFonts w:ascii="Arial" w:hAnsi="Arial" w:cs="Arial"/>
        </w:rPr>
      </w:pPr>
      <w:r w:rsidRPr="00996496">
        <w:rPr>
          <w:rFonts w:ascii="Arial" w:hAnsi="Arial" w:cs="Arial"/>
          <w:b/>
        </w:rPr>
        <w:t>From:</w:t>
      </w:r>
      <w:r w:rsidRPr="00996496">
        <w:rPr>
          <w:rFonts w:ascii="Arial" w:hAnsi="Arial" w:cs="Arial"/>
        </w:rPr>
        <w:tab/>
      </w:r>
      <w:r w:rsidRPr="00996496">
        <w:rPr>
          <w:rFonts w:ascii="Arial" w:hAnsi="Arial" w:cs="Arial"/>
        </w:rPr>
        <w:tab/>
        <w:t>Ruth Condray, Ph.D.</w:t>
      </w:r>
    </w:p>
    <w:p w14:paraId="4B3E9C81" w14:textId="1B248C92" w:rsidR="004D3146" w:rsidRPr="00996496" w:rsidRDefault="00F82DA4">
      <w:pPr>
        <w:rPr>
          <w:rFonts w:ascii="Arial" w:hAnsi="Arial" w:cs="Arial"/>
        </w:rPr>
      </w:pPr>
      <w:r w:rsidRPr="00996496">
        <w:rPr>
          <w:rFonts w:ascii="Arial" w:hAnsi="Arial" w:cs="Arial"/>
          <w:b/>
        </w:rPr>
        <w:t>RE:</w:t>
      </w:r>
      <w:r w:rsidRPr="00996496">
        <w:rPr>
          <w:rFonts w:ascii="Arial" w:hAnsi="Arial" w:cs="Arial"/>
        </w:rPr>
        <w:tab/>
      </w:r>
      <w:r w:rsidRPr="00996496">
        <w:rPr>
          <w:rFonts w:ascii="Arial" w:hAnsi="Arial" w:cs="Arial"/>
        </w:rPr>
        <w:tab/>
      </w:r>
      <w:r w:rsidR="000C387D" w:rsidRPr="00996496">
        <w:rPr>
          <w:rFonts w:ascii="Arial" w:hAnsi="Arial" w:cs="Arial"/>
        </w:rPr>
        <w:t xml:space="preserve">Follow up Questions </w:t>
      </w:r>
      <w:r w:rsidR="004D3146" w:rsidRPr="00996496">
        <w:rPr>
          <w:rFonts w:ascii="Arial" w:hAnsi="Arial" w:cs="Arial"/>
        </w:rPr>
        <w:t>and Answers</w:t>
      </w:r>
      <w:r w:rsidR="00703553" w:rsidRPr="00996496">
        <w:rPr>
          <w:rFonts w:ascii="Arial" w:hAnsi="Arial" w:cs="Arial"/>
        </w:rPr>
        <w:t xml:space="preserve"> (Q&amp;A)</w:t>
      </w:r>
      <w:r w:rsidR="00A646BE" w:rsidRPr="00996496">
        <w:rPr>
          <w:rFonts w:ascii="Arial" w:hAnsi="Arial" w:cs="Arial"/>
        </w:rPr>
        <w:t>:</w:t>
      </w:r>
      <w:r w:rsidR="004D3146" w:rsidRPr="00996496">
        <w:rPr>
          <w:rFonts w:ascii="Arial" w:hAnsi="Arial" w:cs="Arial"/>
        </w:rPr>
        <w:t xml:space="preserve"> </w:t>
      </w:r>
    </w:p>
    <w:p w14:paraId="755E69C7" w14:textId="64317336" w:rsidR="007B6509" w:rsidRPr="00996496" w:rsidRDefault="00A646BE" w:rsidP="00A646BE">
      <w:pPr>
        <w:spacing w:after="0"/>
        <w:ind w:left="720" w:firstLine="720"/>
        <w:rPr>
          <w:rFonts w:ascii="Arial" w:hAnsi="Arial" w:cs="Arial"/>
        </w:rPr>
      </w:pPr>
      <w:r w:rsidRPr="00996496">
        <w:rPr>
          <w:rFonts w:ascii="Arial" w:hAnsi="Arial" w:cs="Arial"/>
        </w:rPr>
        <w:t xml:space="preserve">a. </w:t>
      </w:r>
      <w:r w:rsidR="000C387D" w:rsidRPr="00996496">
        <w:rPr>
          <w:rFonts w:ascii="Arial" w:hAnsi="Arial" w:cs="Arial"/>
        </w:rPr>
        <w:t xml:space="preserve">Technical </w:t>
      </w:r>
      <w:r w:rsidR="00066941" w:rsidRPr="00996496">
        <w:rPr>
          <w:rFonts w:ascii="Arial" w:hAnsi="Arial" w:cs="Arial"/>
        </w:rPr>
        <w:t>Assistance</w:t>
      </w:r>
      <w:r w:rsidR="000C387D" w:rsidRPr="00996496">
        <w:rPr>
          <w:rFonts w:ascii="Arial" w:hAnsi="Arial" w:cs="Arial"/>
        </w:rPr>
        <w:t xml:space="preserve"> </w:t>
      </w:r>
      <w:r w:rsidR="004D3146" w:rsidRPr="00996496">
        <w:rPr>
          <w:rFonts w:ascii="Arial" w:hAnsi="Arial" w:cs="Arial"/>
        </w:rPr>
        <w:t>Call</w:t>
      </w:r>
      <w:r w:rsidR="00703553" w:rsidRPr="00996496">
        <w:rPr>
          <w:rFonts w:ascii="Arial" w:hAnsi="Arial" w:cs="Arial"/>
        </w:rPr>
        <w:t>-</w:t>
      </w:r>
      <w:r w:rsidR="004D3146" w:rsidRPr="00996496">
        <w:rPr>
          <w:rFonts w:ascii="Arial" w:hAnsi="Arial" w:cs="Arial"/>
        </w:rPr>
        <w:t xml:space="preserve"> In </w:t>
      </w:r>
      <w:r w:rsidR="00F8146B" w:rsidRPr="00996496">
        <w:rPr>
          <w:rFonts w:ascii="Arial" w:hAnsi="Arial" w:cs="Arial"/>
        </w:rPr>
        <w:t xml:space="preserve">on </w:t>
      </w:r>
      <w:r w:rsidR="004D3146" w:rsidRPr="00996496">
        <w:rPr>
          <w:rFonts w:ascii="Arial" w:hAnsi="Arial" w:cs="Arial"/>
        </w:rPr>
        <w:t>September 5, 2019</w:t>
      </w:r>
    </w:p>
    <w:p w14:paraId="627550CB" w14:textId="15164808" w:rsidR="00A646BE" w:rsidRPr="00996496" w:rsidRDefault="00A646BE" w:rsidP="00A646BE">
      <w:pPr>
        <w:spacing w:after="0"/>
        <w:ind w:left="720" w:firstLine="720"/>
        <w:rPr>
          <w:rFonts w:ascii="Arial" w:hAnsi="Arial" w:cs="Arial"/>
        </w:rPr>
      </w:pPr>
      <w:r w:rsidRPr="00996496">
        <w:rPr>
          <w:rFonts w:ascii="Arial" w:hAnsi="Arial" w:cs="Arial"/>
        </w:rPr>
        <w:t>b. Email question/answer</w:t>
      </w:r>
    </w:p>
    <w:p w14:paraId="1291BB8A" w14:textId="77777777" w:rsidR="003042B8" w:rsidRPr="00996496" w:rsidRDefault="003042B8" w:rsidP="000C387D">
      <w:pPr>
        <w:rPr>
          <w:rFonts w:ascii="Arial" w:hAnsi="Arial" w:cs="Arial"/>
        </w:rPr>
      </w:pPr>
    </w:p>
    <w:p w14:paraId="1EB245F6" w14:textId="3C567333" w:rsidR="000C387D" w:rsidRPr="00996496" w:rsidRDefault="003042B8" w:rsidP="003042B8">
      <w:pPr>
        <w:jc w:val="center"/>
        <w:rPr>
          <w:rFonts w:ascii="Arial" w:hAnsi="Arial" w:cs="Arial"/>
          <w:b/>
          <w:u w:val="single"/>
        </w:rPr>
      </w:pPr>
      <w:r w:rsidRPr="00996496">
        <w:rPr>
          <w:rFonts w:ascii="Arial" w:hAnsi="Arial" w:cs="Arial"/>
          <w:b/>
          <w:u w:val="single"/>
        </w:rPr>
        <w:t>QUESTIONS and ANSWERS</w:t>
      </w:r>
    </w:p>
    <w:p w14:paraId="3832AC7C" w14:textId="77777777" w:rsidR="005B5468" w:rsidRPr="00996496" w:rsidRDefault="000C387D" w:rsidP="00CB1F9A">
      <w:pPr>
        <w:pStyle w:val="gmail-msolistparagraph"/>
        <w:numPr>
          <w:ilvl w:val="0"/>
          <w:numId w:val="2"/>
        </w:numPr>
        <w:spacing w:before="0" w:beforeAutospacing="0" w:after="0" w:afterAutospacing="0"/>
        <w:rPr>
          <w:rFonts w:ascii="Arial" w:hAnsi="Arial" w:cs="Arial"/>
          <w:i/>
          <w:sz w:val="24"/>
          <w:szCs w:val="24"/>
        </w:rPr>
      </w:pPr>
      <w:r w:rsidRPr="00996496">
        <w:rPr>
          <w:rFonts w:ascii="Arial" w:hAnsi="Arial" w:cs="Arial"/>
          <w:i/>
          <w:sz w:val="24"/>
          <w:szCs w:val="24"/>
        </w:rPr>
        <w:t>Can you describe the NAVIGATE training program?</w:t>
      </w:r>
      <w:r w:rsidR="00CB1F9A" w:rsidRPr="00996496">
        <w:rPr>
          <w:rFonts w:ascii="Arial" w:hAnsi="Arial" w:cs="Arial"/>
          <w:i/>
          <w:sz w:val="24"/>
          <w:szCs w:val="24"/>
        </w:rPr>
        <w:t xml:space="preserve">  </w:t>
      </w:r>
      <w:r w:rsidRPr="00996496">
        <w:rPr>
          <w:rFonts w:ascii="Arial" w:hAnsi="Arial" w:cs="Arial"/>
          <w:i/>
          <w:sz w:val="24"/>
          <w:szCs w:val="24"/>
        </w:rPr>
        <w:t>Specifically, does our local clinic team travel for training or is it done locally by outside trainers and what is the time estimate (ex. One weekend or three days a month for three months)?</w:t>
      </w:r>
    </w:p>
    <w:p w14:paraId="0B0FDAC8" w14:textId="77777777" w:rsidR="00CB1F9A" w:rsidRPr="00996496" w:rsidRDefault="00CB1F9A" w:rsidP="00CB1F9A">
      <w:pPr>
        <w:pStyle w:val="gmail-msolistparagraph"/>
        <w:spacing w:before="0" w:beforeAutospacing="0" w:after="0" w:afterAutospacing="0"/>
        <w:ind w:left="1080"/>
        <w:rPr>
          <w:rFonts w:ascii="Arial" w:hAnsi="Arial" w:cs="Arial"/>
          <w:sz w:val="24"/>
          <w:szCs w:val="24"/>
        </w:rPr>
      </w:pPr>
    </w:p>
    <w:p w14:paraId="7A48D3F0" w14:textId="6683541B" w:rsidR="00CB1F9A" w:rsidRPr="00996496" w:rsidRDefault="00CB1F9A" w:rsidP="00CB1F9A">
      <w:pPr>
        <w:pStyle w:val="gmail-msolistparagraph"/>
        <w:spacing w:before="0" w:beforeAutospacing="0" w:after="0" w:afterAutospacing="0"/>
        <w:ind w:left="1080"/>
        <w:rPr>
          <w:rFonts w:ascii="Arial" w:hAnsi="Arial" w:cs="Arial"/>
          <w:b/>
          <w:sz w:val="24"/>
          <w:szCs w:val="24"/>
        </w:rPr>
      </w:pPr>
      <w:r w:rsidRPr="00996496">
        <w:rPr>
          <w:rFonts w:ascii="Arial" w:hAnsi="Arial" w:cs="Arial"/>
          <w:b/>
          <w:sz w:val="24"/>
          <w:szCs w:val="24"/>
        </w:rPr>
        <w:t xml:space="preserve">NAVIGATE Training is </w:t>
      </w:r>
      <w:r w:rsidR="0012114A" w:rsidRPr="00996496">
        <w:rPr>
          <w:rFonts w:ascii="Arial" w:hAnsi="Arial" w:cs="Arial"/>
          <w:b/>
          <w:sz w:val="24"/>
          <w:szCs w:val="24"/>
        </w:rPr>
        <w:t>provided</w:t>
      </w:r>
      <w:r w:rsidRPr="00996496">
        <w:rPr>
          <w:rFonts w:ascii="Arial" w:hAnsi="Arial" w:cs="Arial"/>
          <w:b/>
          <w:sz w:val="24"/>
          <w:szCs w:val="24"/>
        </w:rPr>
        <w:t xml:space="preserve"> by the national NAVIGATE Training Team</w:t>
      </w:r>
      <w:r w:rsidR="0012114A" w:rsidRPr="00996496">
        <w:rPr>
          <w:rFonts w:ascii="Arial" w:hAnsi="Arial" w:cs="Arial"/>
          <w:b/>
          <w:sz w:val="24"/>
          <w:szCs w:val="24"/>
        </w:rPr>
        <w:t xml:space="preserve">.  </w:t>
      </w:r>
      <w:r w:rsidRPr="00996496">
        <w:rPr>
          <w:rFonts w:ascii="Arial" w:hAnsi="Arial" w:cs="Arial"/>
          <w:b/>
          <w:sz w:val="24"/>
          <w:szCs w:val="24"/>
        </w:rPr>
        <w:t xml:space="preserve">Trainers </w:t>
      </w:r>
      <w:r w:rsidR="0012114A" w:rsidRPr="00996496">
        <w:rPr>
          <w:rFonts w:ascii="Arial" w:hAnsi="Arial" w:cs="Arial"/>
          <w:b/>
          <w:sz w:val="24"/>
          <w:szCs w:val="24"/>
        </w:rPr>
        <w:t>travel</w:t>
      </w:r>
      <w:r w:rsidRPr="00996496">
        <w:rPr>
          <w:rFonts w:ascii="Arial" w:hAnsi="Arial" w:cs="Arial"/>
          <w:b/>
          <w:sz w:val="24"/>
          <w:szCs w:val="24"/>
        </w:rPr>
        <w:t xml:space="preserve"> to Nevada and provide </w:t>
      </w:r>
      <w:r w:rsidR="0012114A" w:rsidRPr="00996496">
        <w:rPr>
          <w:rFonts w:ascii="Arial" w:hAnsi="Arial" w:cs="Arial"/>
          <w:b/>
          <w:sz w:val="24"/>
          <w:szCs w:val="24"/>
        </w:rPr>
        <w:t xml:space="preserve">this </w:t>
      </w:r>
      <w:r w:rsidRPr="00996496">
        <w:rPr>
          <w:rFonts w:ascii="Arial" w:hAnsi="Arial" w:cs="Arial"/>
          <w:b/>
          <w:sz w:val="24"/>
          <w:szCs w:val="24"/>
        </w:rPr>
        <w:t xml:space="preserve">training on site.  All required training is </w:t>
      </w:r>
      <w:r w:rsidR="006A7A76" w:rsidRPr="00996496">
        <w:rPr>
          <w:rFonts w:ascii="Arial" w:hAnsi="Arial" w:cs="Arial"/>
          <w:b/>
          <w:sz w:val="24"/>
          <w:szCs w:val="24"/>
        </w:rPr>
        <w:t>support</w:t>
      </w:r>
      <w:r w:rsidRPr="00996496">
        <w:rPr>
          <w:rFonts w:ascii="Arial" w:hAnsi="Arial" w:cs="Arial"/>
          <w:b/>
          <w:sz w:val="24"/>
          <w:szCs w:val="24"/>
        </w:rPr>
        <w:t>ed</w:t>
      </w:r>
      <w:r w:rsidR="006A7A76" w:rsidRPr="00996496">
        <w:rPr>
          <w:rFonts w:ascii="Arial" w:hAnsi="Arial" w:cs="Arial"/>
          <w:b/>
          <w:sz w:val="24"/>
          <w:szCs w:val="24"/>
        </w:rPr>
        <w:t xml:space="preserve"> (paid for)</w:t>
      </w:r>
      <w:r w:rsidRPr="00996496">
        <w:rPr>
          <w:rFonts w:ascii="Arial" w:hAnsi="Arial" w:cs="Arial"/>
          <w:b/>
          <w:sz w:val="24"/>
          <w:szCs w:val="24"/>
        </w:rPr>
        <w:t xml:space="preserve"> by other MH Block Grant funds.  The length of NAVIGATE Training for First Episode of Psychosis typically includes the following:</w:t>
      </w:r>
    </w:p>
    <w:p w14:paraId="56F7A19C" w14:textId="77777777" w:rsidR="00CB1F9A" w:rsidRPr="00996496" w:rsidRDefault="00CB1F9A" w:rsidP="00CB1F9A">
      <w:pPr>
        <w:pStyle w:val="gmail-msolistparagraph"/>
        <w:spacing w:before="0" w:beforeAutospacing="0" w:after="0" w:afterAutospacing="0"/>
        <w:ind w:left="1080"/>
        <w:rPr>
          <w:rFonts w:ascii="Arial" w:hAnsi="Arial" w:cs="Arial"/>
          <w:b/>
          <w:sz w:val="24"/>
          <w:szCs w:val="24"/>
        </w:rPr>
      </w:pPr>
    </w:p>
    <w:p w14:paraId="74FFCE96" w14:textId="77777777" w:rsidR="00CB1F9A" w:rsidRPr="00996496" w:rsidRDefault="00CB1F9A" w:rsidP="00C05478">
      <w:pPr>
        <w:pStyle w:val="gmail-msolistparagraph"/>
        <w:numPr>
          <w:ilvl w:val="0"/>
          <w:numId w:val="3"/>
        </w:numPr>
        <w:spacing w:before="0" w:beforeAutospacing="0" w:after="0" w:afterAutospacing="0"/>
        <w:rPr>
          <w:rFonts w:ascii="Arial" w:hAnsi="Arial" w:cs="Arial"/>
          <w:b/>
          <w:sz w:val="24"/>
          <w:szCs w:val="24"/>
        </w:rPr>
      </w:pPr>
      <w:r w:rsidRPr="00996496">
        <w:rPr>
          <w:rFonts w:ascii="Arial" w:hAnsi="Arial" w:cs="Arial"/>
          <w:b/>
          <w:sz w:val="24"/>
          <w:szCs w:val="24"/>
        </w:rPr>
        <w:t>Initial NAVIGATE Training Conference:  2.5 days</w:t>
      </w:r>
    </w:p>
    <w:p w14:paraId="14A5466F" w14:textId="77777777" w:rsidR="00CB1F9A" w:rsidRPr="00996496" w:rsidRDefault="00CB1F9A" w:rsidP="00C05478">
      <w:pPr>
        <w:pStyle w:val="gmail-msolistparagraph"/>
        <w:numPr>
          <w:ilvl w:val="0"/>
          <w:numId w:val="3"/>
        </w:numPr>
        <w:spacing w:before="0" w:beforeAutospacing="0" w:after="0" w:afterAutospacing="0"/>
        <w:rPr>
          <w:rFonts w:ascii="Arial" w:hAnsi="Arial" w:cs="Arial"/>
          <w:b/>
          <w:sz w:val="24"/>
          <w:szCs w:val="24"/>
        </w:rPr>
      </w:pPr>
      <w:r w:rsidRPr="00996496">
        <w:rPr>
          <w:rFonts w:ascii="Arial" w:hAnsi="Arial" w:cs="Arial"/>
          <w:b/>
          <w:sz w:val="24"/>
          <w:szCs w:val="24"/>
        </w:rPr>
        <w:t>After attendance at initial NAVIGATE Training Conference, participation in ongoing NAVIGATE Training and Consultation Calls:  1 time/month for each of the following program components:</w:t>
      </w:r>
    </w:p>
    <w:p w14:paraId="238BC035" w14:textId="77777777" w:rsidR="00CB1F9A" w:rsidRPr="00996496" w:rsidRDefault="00C05478" w:rsidP="00C05478">
      <w:pPr>
        <w:pStyle w:val="gmail-msolistparagraph"/>
        <w:numPr>
          <w:ilvl w:val="1"/>
          <w:numId w:val="3"/>
        </w:numPr>
        <w:spacing w:before="0" w:beforeAutospacing="0" w:after="0" w:afterAutospacing="0"/>
        <w:rPr>
          <w:rFonts w:ascii="Arial" w:hAnsi="Arial" w:cs="Arial"/>
          <w:b/>
          <w:sz w:val="24"/>
          <w:szCs w:val="24"/>
        </w:rPr>
      </w:pPr>
      <w:r w:rsidRPr="00996496">
        <w:rPr>
          <w:rFonts w:ascii="Arial" w:hAnsi="Arial" w:cs="Arial"/>
          <w:b/>
          <w:sz w:val="24"/>
          <w:szCs w:val="24"/>
        </w:rPr>
        <w:t>NAVIGATE</w:t>
      </w:r>
      <w:r w:rsidR="00CB1F9A" w:rsidRPr="00996496">
        <w:rPr>
          <w:rFonts w:ascii="Arial" w:hAnsi="Arial" w:cs="Arial"/>
          <w:b/>
          <w:sz w:val="24"/>
          <w:szCs w:val="24"/>
        </w:rPr>
        <w:t xml:space="preserve"> Director/Family </w:t>
      </w:r>
      <w:r w:rsidRPr="00996496">
        <w:rPr>
          <w:rFonts w:ascii="Arial" w:hAnsi="Arial" w:cs="Arial"/>
          <w:b/>
          <w:sz w:val="24"/>
          <w:szCs w:val="24"/>
        </w:rPr>
        <w:t>E</w:t>
      </w:r>
      <w:r w:rsidR="00CB1F9A" w:rsidRPr="00996496">
        <w:rPr>
          <w:rFonts w:ascii="Arial" w:hAnsi="Arial" w:cs="Arial"/>
          <w:b/>
          <w:sz w:val="24"/>
          <w:szCs w:val="24"/>
        </w:rPr>
        <w:t xml:space="preserve">ducation; </w:t>
      </w:r>
    </w:p>
    <w:p w14:paraId="4359675A" w14:textId="77777777" w:rsidR="00CB1F9A" w:rsidRPr="00996496" w:rsidRDefault="00C05478" w:rsidP="00C05478">
      <w:pPr>
        <w:pStyle w:val="gmail-msolistparagraph"/>
        <w:numPr>
          <w:ilvl w:val="1"/>
          <w:numId w:val="3"/>
        </w:numPr>
        <w:spacing w:before="0" w:beforeAutospacing="0" w:after="0" w:afterAutospacing="0"/>
        <w:rPr>
          <w:rFonts w:ascii="Arial" w:hAnsi="Arial" w:cs="Arial"/>
          <w:b/>
          <w:sz w:val="24"/>
          <w:szCs w:val="24"/>
        </w:rPr>
      </w:pPr>
      <w:r w:rsidRPr="00996496">
        <w:rPr>
          <w:rFonts w:ascii="Arial" w:hAnsi="Arial" w:cs="Arial"/>
          <w:b/>
          <w:sz w:val="24"/>
          <w:szCs w:val="24"/>
        </w:rPr>
        <w:t xml:space="preserve">NAVIGATE </w:t>
      </w:r>
      <w:r w:rsidR="00CB1F9A" w:rsidRPr="00996496">
        <w:rPr>
          <w:rFonts w:ascii="Arial" w:hAnsi="Arial" w:cs="Arial"/>
          <w:b/>
          <w:sz w:val="24"/>
          <w:szCs w:val="24"/>
        </w:rPr>
        <w:t>Individual Resilienc</w:t>
      </w:r>
      <w:r w:rsidRPr="00996496">
        <w:rPr>
          <w:rFonts w:ascii="Arial" w:hAnsi="Arial" w:cs="Arial"/>
          <w:b/>
          <w:sz w:val="24"/>
          <w:szCs w:val="24"/>
        </w:rPr>
        <w:t>y</w:t>
      </w:r>
      <w:r w:rsidR="00CB1F9A" w:rsidRPr="00996496">
        <w:rPr>
          <w:rFonts w:ascii="Arial" w:hAnsi="Arial" w:cs="Arial"/>
          <w:b/>
          <w:sz w:val="24"/>
          <w:szCs w:val="24"/>
        </w:rPr>
        <w:t xml:space="preserve"> Training (IRT/Psychotherapy);</w:t>
      </w:r>
    </w:p>
    <w:p w14:paraId="57DEC714" w14:textId="77777777" w:rsidR="00CB1F9A" w:rsidRPr="00996496" w:rsidRDefault="00C05478" w:rsidP="00C05478">
      <w:pPr>
        <w:pStyle w:val="gmail-msolistparagraph"/>
        <w:numPr>
          <w:ilvl w:val="1"/>
          <w:numId w:val="3"/>
        </w:numPr>
        <w:spacing w:before="0" w:beforeAutospacing="0" w:after="0" w:afterAutospacing="0"/>
        <w:rPr>
          <w:rFonts w:ascii="Arial" w:hAnsi="Arial" w:cs="Arial"/>
          <w:b/>
          <w:sz w:val="24"/>
          <w:szCs w:val="24"/>
        </w:rPr>
      </w:pPr>
      <w:r w:rsidRPr="00996496">
        <w:rPr>
          <w:rFonts w:ascii="Arial" w:hAnsi="Arial" w:cs="Arial"/>
          <w:b/>
          <w:sz w:val="24"/>
          <w:szCs w:val="24"/>
        </w:rPr>
        <w:t xml:space="preserve">NAVIGATE </w:t>
      </w:r>
      <w:r w:rsidR="00CB1F9A" w:rsidRPr="00996496">
        <w:rPr>
          <w:rFonts w:ascii="Arial" w:hAnsi="Arial" w:cs="Arial"/>
          <w:b/>
          <w:sz w:val="24"/>
          <w:szCs w:val="24"/>
        </w:rPr>
        <w:t>Support</w:t>
      </w:r>
      <w:r w:rsidRPr="00996496">
        <w:rPr>
          <w:rFonts w:ascii="Arial" w:hAnsi="Arial" w:cs="Arial"/>
          <w:b/>
          <w:sz w:val="24"/>
          <w:szCs w:val="24"/>
        </w:rPr>
        <w:t>ed</w:t>
      </w:r>
      <w:r w:rsidR="00CB1F9A" w:rsidRPr="00996496">
        <w:rPr>
          <w:rFonts w:ascii="Arial" w:hAnsi="Arial" w:cs="Arial"/>
          <w:b/>
          <w:sz w:val="24"/>
          <w:szCs w:val="24"/>
        </w:rPr>
        <w:t xml:space="preserve"> Education and Employment (SEE);</w:t>
      </w:r>
    </w:p>
    <w:p w14:paraId="18882CE0" w14:textId="77777777" w:rsidR="00CB1F9A" w:rsidRPr="00996496" w:rsidRDefault="00C05478" w:rsidP="00C05478">
      <w:pPr>
        <w:pStyle w:val="gmail-msolistparagraph"/>
        <w:numPr>
          <w:ilvl w:val="1"/>
          <w:numId w:val="3"/>
        </w:numPr>
        <w:spacing w:before="0" w:beforeAutospacing="0" w:after="0" w:afterAutospacing="0"/>
        <w:rPr>
          <w:rFonts w:ascii="Arial" w:hAnsi="Arial" w:cs="Arial"/>
          <w:b/>
          <w:sz w:val="24"/>
          <w:szCs w:val="24"/>
        </w:rPr>
      </w:pPr>
      <w:r w:rsidRPr="00996496">
        <w:rPr>
          <w:rFonts w:ascii="Arial" w:hAnsi="Arial" w:cs="Arial"/>
          <w:b/>
          <w:sz w:val="24"/>
          <w:szCs w:val="24"/>
        </w:rPr>
        <w:t>NAVIGATE Psychopharmacological Treatment</w:t>
      </w:r>
    </w:p>
    <w:p w14:paraId="6DD47A78" w14:textId="77777777" w:rsidR="001A173D" w:rsidRPr="00996496" w:rsidRDefault="001A173D" w:rsidP="001A173D">
      <w:pPr>
        <w:pStyle w:val="gmail-msolistparagraph"/>
        <w:spacing w:before="0" w:beforeAutospacing="0" w:after="0" w:afterAutospacing="0"/>
        <w:rPr>
          <w:rFonts w:ascii="Arial" w:hAnsi="Arial" w:cs="Arial"/>
          <w:sz w:val="24"/>
          <w:szCs w:val="24"/>
        </w:rPr>
      </w:pPr>
    </w:p>
    <w:p w14:paraId="326AD3C1" w14:textId="77777777" w:rsidR="001A173D" w:rsidRPr="00996496" w:rsidRDefault="000C387D" w:rsidP="001A173D">
      <w:pPr>
        <w:pStyle w:val="gmail-msolistparagraph"/>
        <w:numPr>
          <w:ilvl w:val="0"/>
          <w:numId w:val="2"/>
        </w:numPr>
        <w:spacing w:before="0" w:beforeAutospacing="0" w:after="0" w:afterAutospacing="0"/>
        <w:rPr>
          <w:rFonts w:ascii="Arial" w:hAnsi="Arial" w:cs="Arial"/>
          <w:i/>
          <w:sz w:val="24"/>
          <w:szCs w:val="24"/>
        </w:rPr>
      </w:pPr>
      <w:r w:rsidRPr="00996496">
        <w:rPr>
          <w:rFonts w:ascii="Arial" w:hAnsi="Arial" w:cs="Arial"/>
          <w:i/>
          <w:sz w:val="24"/>
          <w:szCs w:val="24"/>
        </w:rPr>
        <w:t>Is there a cost to the project ECHO ongoing training and professional development? What is the estimated monthly time commitment for this?</w:t>
      </w:r>
    </w:p>
    <w:p w14:paraId="0CE98253" w14:textId="77777777" w:rsidR="001A173D" w:rsidRPr="00996496" w:rsidRDefault="001A173D" w:rsidP="001A173D">
      <w:pPr>
        <w:pStyle w:val="gmail-msolistparagraph"/>
        <w:spacing w:before="0" w:beforeAutospacing="0" w:after="0" w:afterAutospacing="0"/>
        <w:ind w:left="1080"/>
        <w:rPr>
          <w:rFonts w:ascii="Arial" w:hAnsi="Arial" w:cs="Arial"/>
          <w:sz w:val="24"/>
          <w:szCs w:val="24"/>
        </w:rPr>
      </w:pPr>
    </w:p>
    <w:p w14:paraId="1363DC90" w14:textId="423BD1C0" w:rsidR="00F175DB" w:rsidRPr="00996496" w:rsidRDefault="00F175DB" w:rsidP="001A173D">
      <w:pPr>
        <w:pStyle w:val="gmail-msolistparagraph"/>
        <w:spacing w:before="0" w:beforeAutospacing="0" w:after="0" w:afterAutospacing="0"/>
        <w:ind w:left="1080"/>
        <w:rPr>
          <w:rFonts w:ascii="Arial" w:hAnsi="Arial" w:cs="Arial"/>
          <w:b/>
          <w:sz w:val="24"/>
          <w:szCs w:val="24"/>
        </w:rPr>
      </w:pPr>
      <w:r w:rsidRPr="00996496">
        <w:rPr>
          <w:rFonts w:ascii="Arial" w:hAnsi="Arial" w:cs="Arial"/>
          <w:b/>
          <w:sz w:val="24"/>
          <w:szCs w:val="24"/>
        </w:rPr>
        <w:t xml:space="preserve">The first episode of psychosis (FEP) clinic is </w:t>
      </w:r>
      <w:r w:rsidRPr="00996496">
        <w:rPr>
          <w:rFonts w:ascii="Arial" w:hAnsi="Arial" w:cs="Arial"/>
          <w:b/>
          <w:bCs/>
          <w:sz w:val="24"/>
          <w:szCs w:val="24"/>
          <w:u w:val="single"/>
        </w:rPr>
        <w:t>not</w:t>
      </w:r>
      <w:r w:rsidRPr="00996496">
        <w:rPr>
          <w:rFonts w:ascii="Arial" w:hAnsi="Arial" w:cs="Arial"/>
          <w:b/>
          <w:sz w:val="24"/>
          <w:szCs w:val="24"/>
        </w:rPr>
        <w:t xml:space="preserve"> responsible for </w:t>
      </w:r>
      <w:r w:rsidR="006453DE" w:rsidRPr="00996496">
        <w:rPr>
          <w:rFonts w:ascii="Arial" w:hAnsi="Arial" w:cs="Arial"/>
          <w:b/>
          <w:sz w:val="24"/>
          <w:szCs w:val="24"/>
        </w:rPr>
        <w:t>pay</w:t>
      </w:r>
      <w:r w:rsidRPr="00996496">
        <w:rPr>
          <w:rFonts w:ascii="Arial" w:hAnsi="Arial" w:cs="Arial"/>
          <w:b/>
          <w:sz w:val="24"/>
          <w:szCs w:val="24"/>
        </w:rPr>
        <w:t xml:space="preserve">ing </w:t>
      </w:r>
      <w:r w:rsidR="00D84883" w:rsidRPr="00996496">
        <w:rPr>
          <w:rFonts w:ascii="Arial" w:hAnsi="Arial" w:cs="Arial"/>
          <w:b/>
          <w:sz w:val="24"/>
          <w:szCs w:val="24"/>
        </w:rPr>
        <w:t xml:space="preserve">for </w:t>
      </w:r>
      <w:r w:rsidRPr="00996496">
        <w:rPr>
          <w:rFonts w:ascii="Arial" w:hAnsi="Arial" w:cs="Arial"/>
          <w:b/>
          <w:sz w:val="24"/>
          <w:szCs w:val="24"/>
        </w:rPr>
        <w:t>the costs of</w:t>
      </w:r>
      <w:r w:rsidR="000041AC" w:rsidRPr="00996496">
        <w:rPr>
          <w:rFonts w:ascii="Arial" w:hAnsi="Arial" w:cs="Arial"/>
          <w:b/>
          <w:sz w:val="24"/>
          <w:szCs w:val="24"/>
        </w:rPr>
        <w:t xml:space="preserve"> the required</w:t>
      </w:r>
      <w:r w:rsidRPr="00996496">
        <w:rPr>
          <w:rFonts w:ascii="Arial" w:hAnsi="Arial" w:cs="Arial"/>
          <w:b/>
          <w:sz w:val="24"/>
          <w:szCs w:val="24"/>
        </w:rPr>
        <w:t xml:space="preserve"> </w:t>
      </w:r>
      <w:r w:rsidR="0026591A" w:rsidRPr="00996496">
        <w:rPr>
          <w:rFonts w:ascii="Arial" w:hAnsi="Arial" w:cs="Arial"/>
          <w:b/>
          <w:sz w:val="24"/>
          <w:szCs w:val="24"/>
        </w:rPr>
        <w:t xml:space="preserve">Project </w:t>
      </w:r>
      <w:r w:rsidRPr="00996496">
        <w:rPr>
          <w:rFonts w:ascii="Arial" w:hAnsi="Arial" w:cs="Arial"/>
          <w:b/>
          <w:sz w:val="24"/>
          <w:szCs w:val="24"/>
        </w:rPr>
        <w:t xml:space="preserve">ECHO </w:t>
      </w:r>
      <w:r w:rsidR="00520B39" w:rsidRPr="00996496">
        <w:rPr>
          <w:rFonts w:ascii="Arial" w:hAnsi="Arial" w:cs="Arial"/>
          <w:b/>
          <w:sz w:val="24"/>
          <w:szCs w:val="24"/>
        </w:rPr>
        <w:t>t</w:t>
      </w:r>
      <w:r w:rsidRPr="00996496">
        <w:rPr>
          <w:rFonts w:ascii="Arial" w:hAnsi="Arial" w:cs="Arial"/>
          <w:b/>
          <w:sz w:val="24"/>
          <w:szCs w:val="24"/>
        </w:rPr>
        <w:t>raining</w:t>
      </w:r>
      <w:r w:rsidR="00520B39" w:rsidRPr="00996496">
        <w:rPr>
          <w:rFonts w:ascii="Arial" w:hAnsi="Arial" w:cs="Arial"/>
          <w:b/>
          <w:sz w:val="24"/>
          <w:szCs w:val="24"/>
        </w:rPr>
        <w:t xml:space="preserve"> and professional devel</w:t>
      </w:r>
      <w:r w:rsidR="008E4369" w:rsidRPr="00996496">
        <w:rPr>
          <w:rFonts w:ascii="Arial" w:hAnsi="Arial" w:cs="Arial"/>
          <w:b/>
          <w:sz w:val="24"/>
          <w:szCs w:val="24"/>
        </w:rPr>
        <w:t>opment</w:t>
      </w:r>
      <w:r w:rsidR="0026591A" w:rsidRPr="00996496">
        <w:rPr>
          <w:rFonts w:ascii="Arial" w:hAnsi="Arial" w:cs="Arial"/>
          <w:b/>
          <w:sz w:val="24"/>
          <w:szCs w:val="24"/>
        </w:rPr>
        <w:t xml:space="preserve"> </w:t>
      </w:r>
      <w:r w:rsidR="001B6FDE" w:rsidRPr="00996496">
        <w:rPr>
          <w:rFonts w:ascii="Arial" w:hAnsi="Arial" w:cs="Arial"/>
          <w:b/>
          <w:sz w:val="24"/>
          <w:szCs w:val="24"/>
        </w:rPr>
        <w:t>activitie</w:t>
      </w:r>
      <w:r w:rsidR="0026591A" w:rsidRPr="00996496">
        <w:rPr>
          <w:rFonts w:ascii="Arial" w:hAnsi="Arial" w:cs="Arial"/>
          <w:b/>
          <w:sz w:val="24"/>
          <w:szCs w:val="24"/>
        </w:rPr>
        <w:t>s</w:t>
      </w:r>
      <w:r w:rsidR="008E4369" w:rsidRPr="00996496">
        <w:rPr>
          <w:rFonts w:ascii="Arial" w:hAnsi="Arial" w:cs="Arial"/>
          <w:b/>
          <w:sz w:val="24"/>
          <w:szCs w:val="24"/>
        </w:rPr>
        <w:t xml:space="preserve">.  </w:t>
      </w:r>
      <w:r w:rsidR="006041CD" w:rsidRPr="00996496">
        <w:rPr>
          <w:rFonts w:ascii="Arial" w:hAnsi="Arial" w:cs="Arial"/>
          <w:b/>
          <w:sz w:val="24"/>
          <w:szCs w:val="24"/>
        </w:rPr>
        <w:t xml:space="preserve">However, the FEP </w:t>
      </w:r>
      <w:r w:rsidR="00C11059" w:rsidRPr="00996496">
        <w:rPr>
          <w:rFonts w:ascii="Arial" w:hAnsi="Arial" w:cs="Arial"/>
          <w:b/>
          <w:sz w:val="24"/>
          <w:szCs w:val="24"/>
        </w:rPr>
        <w:t xml:space="preserve">clinical program will be required to support </w:t>
      </w:r>
      <w:r w:rsidR="001B6FDE" w:rsidRPr="00996496">
        <w:rPr>
          <w:rFonts w:ascii="Arial" w:hAnsi="Arial" w:cs="Arial"/>
          <w:b/>
          <w:sz w:val="24"/>
          <w:szCs w:val="24"/>
        </w:rPr>
        <w:t xml:space="preserve">the participation of </w:t>
      </w:r>
      <w:r w:rsidR="00C11059" w:rsidRPr="00996496">
        <w:rPr>
          <w:rFonts w:ascii="Arial" w:hAnsi="Arial" w:cs="Arial"/>
          <w:b/>
          <w:sz w:val="24"/>
          <w:szCs w:val="24"/>
        </w:rPr>
        <w:t xml:space="preserve">staff </w:t>
      </w:r>
      <w:r w:rsidR="001B6FDE" w:rsidRPr="00996496">
        <w:rPr>
          <w:rFonts w:ascii="Arial" w:hAnsi="Arial" w:cs="Arial"/>
          <w:b/>
          <w:sz w:val="24"/>
          <w:szCs w:val="24"/>
        </w:rPr>
        <w:t>in these training and development activities.</w:t>
      </w:r>
    </w:p>
    <w:p w14:paraId="61279CFD" w14:textId="77777777" w:rsidR="00520B39" w:rsidRPr="00996496" w:rsidRDefault="00520B39" w:rsidP="001A173D">
      <w:pPr>
        <w:pStyle w:val="gmail-msolistparagraph"/>
        <w:spacing w:before="0" w:beforeAutospacing="0" w:after="0" w:afterAutospacing="0"/>
        <w:ind w:left="1080"/>
        <w:rPr>
          <w:rFonts w:ascii="Arial" w:hAnsi="Arial" w:cs="Arial"/>
          <w:sz w:val="24"/>
          <w:szCs w:val="24"/>
        </w:rPr>
      </w:pPr>
    </w:p>
    <w:p w14:paraId="78B43A47" w14:textId="50B680EB" w:rsidR="000C387D" w:rsidRPr="00996496" w:rsidRDefault="001A173D" w:rsidP="00CB691A">
      <w:pPr>
        <w:pStyle w:val="gmail-msolistparagraph"/>
        <w:spacing w:before="0" w:beforeAutospacing="0" w:after="0" w:afterAutospacing="0"/>
        <w:ind w:left="1080"/>
        <w:rPr>
          <w:rFonts w:ascii="Arial" w:hAnsi="Arial" w:cs="Arial"/>
          <w:sz w:val="24"/>
          <w:szCs w:val="24"/>
        </w:rPr>
      </w:pPr>
      <w:r w:rsidRPr="00996496">
        <w:rPr>
          <w:rFonts w:ascii="Arial" w:hAnsi="Arial" w:cs="Arial"/>
          <w:sz w:val="24"/>
          <w:szCs w:val="24"/>
        </w:rPr>
        <w:lastRenderedPageBreak/>
        <w:t xml:space="preserve">Dr. </w:t>
      </w:r>
      <w:r w:rsidR="006621B0" w:rsidRPr="00996496">
        <w:rPr>
          <w:rFonts w:ascii="Arial" w:hAnsi="Arial" w:cs="Arial"/>
          <w:sz w:val="24"/>
          <w:szCs w:val="24"/>
        </w:rPr>
        <w:t>Erika Ryst</w:t>
      </w:r>
      <w:r w:rsidR="0004093D" w:rsidRPr="00996496">
        <w:rPr>
          <w:rFonts w:ascii="Arial" w:hAnsi="Arial" w:cs="Arial"/>
          <w:sz w:val="24"/>
          <w:szCs w:val="24"/>
        </w:rPr>
        <w:t xml:space="preserve">, MD, </w:t>
      </w:r>
      <w:r w:rsidR="006621B0" w:rsidRPr="00996496">
        <w:rPr>
          <w:rFonts w:ascii="Arial" w:hAnsi="Arial" w:cs="Arial"/>
          <w:sz w:val="24"/>
          <w:szCs w:val="24"/>
        </w:rPr>
        <w:t>Medical Director</w:t>
      </w:r>
      <w:r w:rsidR="00FB7627" w:rsidRPr="00996496">
        <w:rPr>
          <w:rFonts w:ascii="Arial" w:hAnsi="Arial" w:cs="Arial"/>
          <w:sz w:val="24"/>
          <w:szCs w:val="24"/>
        </w:rPr>
        <w:t xml:space="preserve">, </w:t>
      </w:r>
      <w:r w:rsidR="006621B0" w:rsidRPr="00996496">
        <w:rPr>
          <w:rFonts w:ascii="Arial" w:hAnsi="Arial" w:cs="Arial"/>
          <w:sz w:val="24"/>
          <w:szCs w:val="24"/>
        </w:rPr>
        <w:t>ECHO Clinics</w:t>
      </w:r>
      <w:r w:rsidR="007C49F3" w:rsidRPr="00996496">
        <w:rPr>
          <w:rFonts w:ascii="Arial" w:hAnsi="Arial" w:cs="Arial"/>
          <w:sz w:val="24"/>
          <w:szCs w:val="24"/>
        </w:rPr>
        <w:t xml:space="preserve">, has provided the following information regarding this </w:t>
      </w:r>
      <w:r w:rsidR="000C31A7" w:rsidRPr="00996496">
        <w:rPr>
          <w:rFonts w:ascii="Arial" w:hAnsi="Arial" w:cs="Arial"/>
          <w:sz w:val="24"/>
          <w:szCs w:val="24"/>
        </w:rPr>
        <w:t>training:</w:t>
      </w:r>
      <w:r w:rsidR="00CB691A" w:rsidRPr="00996496">
        <w:rPr>
          <w:rFonts w:ascii="Arial" w:hAnsi="Arial" w:cs="Arial"/>
          <w:sz w:val="24"/>
          <w:szCs w:val="24"/>
        </w:rPr>
        <w:t xml:space="preserve">  </w:t>
      </w:r>
      <w:r w:rsidR="000679F8" w:rsidRPr="00996496">
        <w:rPr>
          <w:rFonts w:ascii="Arial" w:hAnsi="Arial" w:cs="Arial"/>
          <w:b/>
          <w:sz w:val="24"/>
          <w:szCs w:val="24"/>
        </w:rPr>
        <w:t>“</w:t>
      </w:r>
      <w:r w:rsidR="000C31A7" w:rsidRPr="00996496">
        <w:rPr>
          <w:rFonts w:ascii="Arial" w:hAnsi="Arial" w:cs="Arial"/>
          <w:b/>
          <w:sz w:val="24"/>
          <w:szCs w:val="24"/>
        </w:rPr>
        <w:t xml:space="preserve">There are 8 ECHO clinics planned per month, each lasting 90 minutes. </w:t>
      </w:r>
      <w:r w:rsidR="00CB691A" w:rsidRPr="00996496">
        <w:rPr>
          <w:rFonts w:ascii="Arial" w:hAnsi="Arial" w:cs="Arial"/>
          <w:b/>
          <w:sz w:val="24"/>
          <w:szCs w:val="24"/>
        </w:rPr>
        <w:t xml:space="preserve"> </w:t>
      </w:r>
      <w:r w:rsidR="000C31A7" w:rsidRPr="00996496">
        <w:rPr>
          <w:rFonts w:ascii="Arial" w:hAnsi="Arial" w:cs="Arial"/>
          <w:b/>
          <w:sz w:val="24"/>
          <w:szCs w:val="24"/>
        </w:rPr>
        <w:t xml:space="preserve">However, not every team member would be expected to attend each ECHO clinic.  Certain topics are more relevant for specific team roles. </w:t>
      </w:r>
      <w:r w:rsidR="00CB691A" w:rsidRPr="00996496">
        <w:rPr>
          <w:rFonts w:ascii="Arial" w:hAnsi="Arial" w:cs="Arial"/>
          <w:b/>
          <w:sz w:val="24"/>
          <w:szCs w:val="24"/>
        </w:rPr>
        <w:t>“</w:t>
      </w:r>
    </w:p>
    <w:p w14:paraId="2AA785C5" w14:textId="77C3A6E3" w:rsidR="000679F8" w:rsidRPr="00996496" w:rsidRDefault="000679F8" w:rsidP="000C31A7">
      <w:pPr>
        <w:pStyle w:val="gmail-msolistparagraph"/>
        <w:spacing w:before="0" w:beforeAutospacing="0" w:after="0" w:afterAutospacing="0"/>
        <w:ind w:left="1080"/>
        <w:rPr>
          <w:rFonts w:ascii="Arial" w:hAnsi="Arial" w:cs="Arial"/>
          <w:sz w:val="24"/>
          <w:szCs w:val="24"/>
        </w:rPr>
      </w:pPr>
    </w:p>
    <w:p w14:paraId="352CAFDA" w14:textId="43F26220" w:rsidR="000C387D" w:rsidRPr="00996496" w:rsidRDefault="000C387D" w:rsidP="000679F8">
      <w:pPr>
        <w:pStyle w:val="gmail-msolistparagraph"/>
        <w:numPr>
          <w:ilvl w:val="0"/>
          <w:numId w:val="2"/>
        </w:numPr>
        <w:spacing w:before="0" w:beforeAutospacing="0" w:after="0" w:afterAutospacing="0"/>
        <w:rPr>
          <w:rFonts w:ascii="Arial" w:hAnsi="Arial" w:cs="Arial"/>
          <w:i/>
          <w:sz w:val="24"/>
          <w:szCs w:val="24"/>
        </w:rPr>
      </w:pPr>
      <w:r w:rsidRPr="00996496">
        <w:rPr>
          <w:rFonts w:ascii="Arial" w:hAnsi="Arial" w:cs="Arial"/>
          <w:i/>
          <w:sz w:val="24"/>
          <w:szCs w:val="24"/>
        </w:rPr>
        <w:t xml:space="preserve">Can you </w:t>
      </w:r>
      <w:r w:rsidR="003271C8" w:rsidRPr="00996496">
        <w:rPr>
          <w:rFonts w:ascii="Arial" w:hAnsi="Arial" w:cs="Arial"/>
          <w:i/>
          <w:sz w:val="24"/>
          <w:szCs w:val="24"/>
        </w:rPr>
        <w:t>provide</w:t>
      </w:r>
      <w:r w:rsidRPr="00996496">
        <w:rPr>
          <w:rFonts w:ascii="Arial" w:hAnsi="Arial" w:cs="Arial"/>
          <w:i/>
          <w:sz w:val="24"/>
          <w:szCs w:val="24"/>
        </w:rPr>
        <w:t xml:space="preserve"> the excel budget template and excel spending plan template? </w:t>
      </w:r>
      <w:r w:rsidR="00CB691A" w:rsidRPr="00996496">
        <w:rPr>
          <w:rFonts w:ascii="Arial" w:hAnsi="Arial" w:cs="Arial"/>
          <w:i/>
          <w:sz w:val="24"/>
          <w:szCs w:val="24"/>
        </w:rPr>
        <w:t xml:space="preserve"> </w:t>
      </w:r>
    </w:p>
    <w:p w14:paraId="546F8625" w14:textId="60CE7C99" w:rsidR="00F67B99" w:rsidRPr="00996496" w:rsidRDefault="00F67B99" w:rsidP="00F67B99">
      <w:pPr>
        <w:pStyle w:val="gmail-msolistparagraph"/>
        <w:spacing w:before="0" w:beforeAutospacing="0" w:after="0" w:afterAutospacing="0"/>
        <w:ind w:left="1080"/>
        <w:rPr>
          <w:rFonts w:ascii="Arial" w:hAnsi="Arial" w:cs="Arial"/>
          <w:b/>
          <w:sz w:val="24"/>
          <w:szCs w:val="24"/>
        </w:rPr>
      </w:pPr>
      <w:r w:rsidRPr="00996496">
        <w:rPr>
          <w:rFonts w:ascii="Arial" w:hAnsi="Arial" w:cs="Arial"/>
          <w:b/>
          <w:sz w:val="24"/>
          <w:szCs w:val="24"/>
        </w:rPr>
        <w:t>Yes.</w:t>
      </w:r>
      <w:r w:rsidR="0026591A" w:rsidRPr="00996496">
        <w:rPr>
          <w:rFonts w:ascii="Arial" w:hAnsi="Arial" w:cs="Arial"/>
          <w:b/>
          <w:sz w:val="24"/>
          <w:szCs w:val="24"/>
        </w:rPr>
        <w:t xml:space="preserve">  These</w:t>
      </w:r>
      <w:r w:rsidR="00C02396" w:rsidRPr="00996496">
        <w:rPr>
          <w:rFonts w:ascii="Arial" w:hAnsi="Arial" w:cs="Arial"/>
          <w:b/>
          <w:sz w:val="24"/>
          <w:szCs w:val="24"/>
        </w:rPr>
        <w:t xml:space="preserve"> </w:t>
      </w:r>
      <w:r w:rsidR="00344480" w:rsidRPr="00996496">
        <w:rPr>
          <w:rFonts w:ascii="Arial" w:hAnsi="Arial" w:cs="Arial"/>
          <w:b/>
          <w:sz w:val="24"/>
          <w:szCs w:val="24"/>
        </w:rPr>
        <w:t>excel documents</w:t>
      </w:r>
      <w:r w:rsidR="0026591A" w:rsidRPr="00996496">
        <w:rPr>
          <w:rFonts w:ascii="Arial" w:hAnsi="Arial" w:cs="Arial"/>
          <w:b/>
          <w:sz w:val="24"/>
          <w:szCs w:val="24"/>
        </w:rPr>
        <w:t xml:space="preserve"> </w:t>
      </w:r>
      <w:r w:rsidR="004A52D9" w:rsidRPr="00996496">
        <w:rPr>
          <w:rFonts w:ascii="Arial" w:hAnsi="Arial" w:cs="Arial"/>
          <w:b/>
          <w:sz w:val="24"/>
          <w:szCs w:val="24"/>
        </w:rPr>
        <w:t>have been</w:t>
      </w:r>
      <w:r w:rsidR="00C02396" w:rsidRPr="00996496">
        <w:rPr>
          <w:rFonts w:ascii="Arial" w:hAnsi="Arial" w:cs="Arial"/>
          <w:b/>
          <w:sz w:val="24"/>
          <w:szCs w:val="24"/>
        </w:rPr>
        <w:t xml:space="preserve"> </w:t>
      </w:r>
      <w:r w:rsidR="00E95E3E" w:rsidRPr="00996496">
        <w:rPr>
          <w:rFonts w:ascii="Arial" w:hAnsi="Arial" w:cs="Arial"/>
          <w:b/>
          <w:sz w:val="24"/>
          <w:szCs w:val="24"/>
        </w:rPr>
        <w:t>up</w:t>
      </w:r>
      <w:r w:rsidR="004A52D9" w:rsidRPr="00996496">
        <w:rPr>
          <w:rFonts w:ascii="Arial" w:hAnsi="Arial" w:cs="Arial"/>
          <w:b/>
          <w:sz w:val="24"/>
          <w:szCs w:val="24"/>
        </w:rPr>
        <w:t>load</w:t>
      </w:r>
      <w:r w:rsidR="0026591A" w:rsidRPr="00996496">
        <w:rPr>
          <w:rFonts w:ascii="Arial" w:hAnsi="Arial" w:cs="Arial"/>
          <w:b/>
          <w:sz w:val="24"/>
          <w:szCs w:val="24"/>
        </w:rPr>
        <w:t>ed</w:t>
      </w:r>
      <w:r w:rsidR="00344480" w:rsidRPr="00996496">
        <w:rPr>
          <w:rFonts w:ascii="Arial" w:hAnsi="Arial" w:cs="Arial"/>
          <w:b/>
          <w:sz w:val="24"/>
          <w:szCs w:val="24"/>
        </w:rPr>
        <w:t xml:space="preserve"> </w:t>
      </w:r>
      <w:r w:rsidR="00E95E3E" w:rsidRPr="00996496">
        <w:rPr>
          <w:rFonts w:ascii="Arial" w:hAnsi="Arial" w:cs="Arial"/>
          <w:b/>
          <w:sz w:val="24"/>
          <w:szCs w:val="24"/>
        </w:rPr>
        <w:t>to</w:t>
      </w:r>
      <w:r w:rsidR="004A52D9" w:rsidRPr="00996496">
        <w:rPr>
          <w:rFonts w:ascii="Arial" w:hAnsi="Arial" w:cs="Arial"/>
          <w:b/>
          <w:sz w:val="24"/>
          <w:szCs w:val="24"/>
        </w:rPr>
        <w:t xml:space="preserve"> website </w:t>
      </w:r>
      <w:r w:rsidR="00344480" w:rsidRPr="00996496">
        <w:rPr>
          <w:rFonts w:ascii="Arial" w:hAnsi="Arial" w:cs="Arial"/>
          <w:b/>
          <w:sz w:val="24"/>
          <w:szCs w:val="24"/>
        </w:rPr>
        <w:t>and should be accessible</w:t>
      </w:r>
      <w:r w:rsidR="009C5DF2" w:rsidRPr="00996496">
        <w:rPr>
          <w:rFonts w:ascii="Arial" w:hAnsi="Arial" w:cs="Arial"/>
          <w:b/>
          <w:sz w:val="24"/>
          <w:szCs w:val="24"/>
        </w:rPr>
        <w:t xml:space="preserve"> now</w:t>
      </w:r>
      <w:r w:rsidR="00344480" w:rsidRPr="00996496">
        <w:rPr>
          <w:rFonts w:ascii="Arial" w:hAnsi="Arial" w:cs="Arial"/>
          <w:b/>
          <w:sz w:val="24"/>
          <w:szCs w:val="24"/>
        </w:rPr>
        <w:t xml:space="preserve">.  </w:t>
      </w:r>
      <w:r w:rsidR="009C5DF2" w:rsidRPr="00996496">
        <w:rPr>
          <w:rFonts w:ascii="Arial" w:hAnsi="Arial" w:cs="Arial"/>
          <w:b/>
          <w:sz w:val="24"/>
          <w:szCs w:val="24"/>
        </w:rPr>
        <w:t xml:space="preserve">(The RFA was </w:t>
      </w:r>
      <w:r w:rsidR="005048EE" w:rsidRPr="00996496">
        <w:rPr>
          <w:rFonts w:ascii="Arial" w:hAnsi="Arial" w:cs="Arial"/>
          <w:b/>
          <w:sz w:val="24"/>
          <w:szCs w:val="24"/>
        </w:rPr>
        <w:t xml:space="preserve">submitted as a PDF </w:t>
      </w:r>
      <w:r w:rsidR="00B65A53" w:rsidRPr="00996496">
        <w:rPr>
          <w:rFonts w:ascii="Arial" w:hAnsi="Arial" w:cs="Arial"/>
          <w:b/>
          <w:sz w:val="24"/>
          <w:szCs w:val="24"/>
        </w:rPr>
        <w:t>which</w:t>
      </w:r>
      <w:r w:rsidR="00BD6F39" w:rsidRPr="00996496">
        <w:rPr>
          <w:rFonts w:ascii="Arial" w:hAnsi="Arial" w:cs="Arial"/>
          <w:b/>
          <w:sz w:val="24"/>
          <w:szCs w:val="24"/>
        </w:rPr>
        <w:t xml:space="preserve"> prevented </w:t>
      </w:r>
      <w:r w:rsidR="004E15F0" w:rsidRPr="00996496">
        <w:rPr>
          <w:rFonts w:ascii="Arial" w:hAnsi="Arial" w:cs="Arial"/>
          <w:b/>
          <w:sz w:val="24"/>
          <w:szCs w:val="24"/>
        </w:rPr>
        <w:t>access</w:t>
      </w:r>
      <w:r w:rsidR="0026591A" w:rsidRPr="00996496">
        <w:rPr>
          <w:rFonts w:ascii="Arial" w:hAnsi="Arial" w:cs="Arial"/>
          <w:b/>
          <w:sz w:val="24"/>
          <w:szCs w:val="24"/>
        </w:rPr>
        <w:t>.</w:t>
      </w:r>
      <w:r w:rsidR="004E15F0" w:rsidRPr="00996496">
        <w:rPr>
          <w:rFonts w:ascii="Arial" w:hAnsi="Arial" w:cs="Arial"/>
          <w:b/>
          <w:sz w:val="24"/>
          <w:szCs w:val="24"/>
        </w:rPr>
        <w:t>)</w:t>
      </w:r>
    </w:p>
    <w:p w14:paraId="5A53C45F" w14:textId="77777777" w:rsidR="000679F8" w:rsidRPr="00996496" w:rsidRDefault="000679F8" w:rsidP="000679F8">
      <w:pPr>
        <w:pStyle w:val="gmail-msolistparagraph"/>
        <w:spacing w:before="0" w:beforeAutospacing="0" w:after="0" w:afterAutospacing="0"/>
        <w:ind w:left="720"/>
        <w:rPr>
          <w:rFonts w:ascii="Arial" w:hAnsi="Arial" w:cs="Arial"/>
          <w:sz w:val="24"/>
          <w:szCs w:val="24"/>
        </w:rPr>
      </w:pPr>
    </w:p>
    <w:p w14:paraId="0E6313FE" w14:textId="1E3CEF9C" w:rsidR="000C387D" w:rsidRPr="00996496" w:rsidRDefault="000C387D" w:rsidP="006F48CE">
      <w:pPr>
        <w:pStyle w:val="gmail-msolistparagraph"/>
        <w:numPr>
          <w:ilvl w:val="0"/>
          <w:numId w:val="2"/>
        </w:numPr>
        <w:spacing w:before="0" w:beforeAutospacing="0" w:after="0" w:afterAutospacing="0"/>
        <w:rPr>
          <w:rFonts w:ascii="Arial" w:hAnsi="Arial" w:cs="Arial"/>
          <w:i/>
          <w:sz w:val="24"/>
          <w:szCs w:val="24"/>
        </w:rPr>
      </w:pPr>
      <w:r w:rsidRPr="00996496">
        <w:rPr>
          <w:rFonts w:ascii="Arial" w:hAnsi="Arial" w:cs="Arial"/>
          <w:i/>
          <w:sz w:val="24"/>
          <w:szCs w:val="24"/>
        </w:rPr>
        <w:t>Can you clarify information on two of the roles?</w:t>
      </w:r>
      <w:r w:rsidR="00804152" w:rsidRPr="00996496">
        <w:rPr>
          <w:rFonts w:ascii="Arial" w:hAnsi="Arial" w:cs="Arial"/>
          <w:i/>
          <w:sz w:val="24"/>
          <w:szCs w:val="24"/>
        </w:rPr>
        <w:t xml:space="preserve">  </w:t>
      </w:r>
      <w:r w:rsidRPr="00996496">
        <w:rPr>
          <w:rFonts w:ascii="Arial" w:hAnsi="Arial" w:cs="Arial"/>
          <w:i/>
          <w:sz w:val="24"/>
          <w:szCs w:val="24"/>
          <w:u w:val="single"/>
        </w:rPr>
        <w:t>On page 6 under minimum requirements</w:t>
      </w:r>
      <w:r w:rsidRPr="00996496">
        <w:rPr>
          <w:rFonts w:ascii="Arial" w:hAnsi="Arial" w:cs="Arial"/>
          <w:i/>
          <w:sz w:val="24"/>
          <w:szCs w:val="24"/>
        </w:rPr>
        <w:t xml:space="preserve"> 1.b. NAVIGATE clinical team director is M.D. board certified psychiatrist-preferred and </w:t>
      </w:r>
      <w:r w:rsidRPr="00996496">
        <w:rPr>
          <w:rFonts w:ascii="Arial" w:hAnsi="Arial" w:cs="Arial"/>
          <w:i/>
          <w:sz w:val="24"/>
          <w:szCs w:val="24"/>
          <w:u w:val="single"/>
        </w:rPr>
        <w:t>on page 8</w:t>
      </w:r>
      <w:r w:rsidRPr="00996496">
        <w:rPr>
          <w:rFonts w:ascii="Arial" w:hAnsi="Arial" w:cs="Arial"/>
          <w:i/>
          <w:sz w:val="24"/>
          <w:szCs w:val="24"/>
        </w:rPr>
        <w:t xml:space="preserve"> under staffing it indicates that the team leader program director is a master’s level clinician.</w:t>
      </w:r>
      <w:r w:rsidR="00804152" w:rsidRPr="00996496">
        <w:rPr>
          <w:rFonts w:ascii="Arial" w:hAnsi="Arial" w:cs="Arial"/>
          <w:i/>
          <w:sz w:val="24"/>
          <w:szCs w:val="24"/>
        </w:rPr>
        <w:t xml:space="preserve"> </w:t>
      </w:r>
      <w:r w:rsidRPr="00996496">
        <w:rPr>
          <w:rFonts w:ascii="Arial" w:hAnsi="Arial" w:cs="Arial"/>
          <w:i/>
          <w:sz w:val="24"/>
          <w:szCs w:val="24"/>
        </w:rPr>
        <w:t xml:space="preserve"> I am interpreting this as the Clinical Team Director and the Team Leader/Program Director as being two distinct individuals with different roles. </w:t>
      </w:r>
    </w:p>
    <w:p w14:paraId="1D7B3C98" w14:textId="3C4FD34D" w:rsidR="00CB691A" w:rsidRPr="00996496" w:rsidRDefault="00CB691A" w:rsidP="00CB1F9A">
      <w:pPr>
        <w:pStyle w:val="gmail-msolistparagraph"/>
        <w:spacing w:before="0" w:beforeAutospacing="0" w:after="0" w:afterAutospacing="0"/>
        <w:ind w:left="720"/>
        <w:rPr>
          <w:rFonts w:ascii="Arial" w:hAnsi="Arial" w:cs="Arial"/>
          <w:sz w:val="24"/>
          <w:szCs w:val="24"/>
        </w:rPr>
      </w:pPr>
    </w:p>
    <w:p w14:paraId="26D1A567" w14:textId="629FCB38" w:rsidR="00B8387E" w:rsidRPr="00996496" w:rsidRDefault="00446477" w:rsidP="00747F0B">
      <w:pPr>
        <w:pStyle w:val="gmail-msolistparagraph"/>
        <w:spacing w:before="0" w:beforeAutospacing="0" w:after="0" w:afterAutospacing="0"/>
        <w:ind w:left="720"/>
        <w:rPr>
          <w:rFonts w:ascii="Arial" w:hAnsi="Arial" w:cs="Arial"/>
          <w:b/>
          <w:sz w:val="24"/>
          <w:szCs w:val="24"/>
        </w:rPr>
      </w:pPr>
      <w:r w:rsidRPr="00996496">
        <w:rPr>
          <w:rFonts w:ascii="Arial" w:hAnsi="Arial" w:cs="Arial"/>
          <w:b/>
          <w:sz w:val="24"/>
          <w:szCs w:val="24"/>
        </w:rPr>
        <w:t xml:space="preserve">Firstly, </w:t>
      </w:r>
      <w:r w:rsidR="008D4777" w:rsidRPr="00996496">
        <w:rPr>
          <w:rFonts w:ascii="Arial" w:hAnsi="Arial" w:cs="Arial"/>
          <w:b/>
          <w:sz w:val="24"/>
          <w:szCs w:val="24"/>
        </w:rPr>
        <w:t>a</w:t>
      </w:r>
      <w:r w:rsidR="00CA721C" w:rsidRPr="00996496">
        <w:rPr>
          <w:rFonts w:ascii="Arial" w:hAnsi="Arial" w:cs="Arial"/>
          <w:b/>
          <w:sz w:val="24"/>
          <w:szCs w:val="24"/>
        </w:rPr>
        <w:t xml:space="preserve"> local </w:t>
      </w:r>
      <w:r w:rsidR="003B4701" w:rsidRPr="00996496">
        <w:rPr>
          <w:rFonts w:ascii="Arial" w:hAnsi="Arial" w:cs="Arial"/>
          <w:b/>
          <w:sz w:val="24"/>
          <w:szCs w:val="24"/>
        </w:rPr>
        <w:t>first episode of psychosis (</w:t>
      </w:r>
      <w:r w:rsidR="00CA721C" w:rsidRPr="00996496">
        <w:rPr>
          <w:rFonts w:ascii="Arial" w:hAnsi="Arial" w:cs="Arial"/>
          <w:b/>
          <w:sz w:val="24"/>
          <w:szCs w:val="24"/>
        </w:rPr>
        <w:t>FEP</w:t>
      </w:r>
      <w:r w:rsidR="003B4701" w:rsidRPr="00996496">
        <w:rPr>
          <w:rFonts w:ascii="Arial" w:hAnsi="Arial" w:cs="Arial"/>
          <w:b/>
          <w:sz w:val="24"/>
          <w:szCs w:val="24"/>
        </w:rPr>
        <w:t>)</w:t>
      </w:r>
      <w:r w:rsidR="00CA721C" w:rsidRPr="00996496">
        <w:rPr>
          <w:rFonts w:ascii="Arial" w:hAnsi="Arial" w:cs="Arial"/>
          <w:b/>
          <w:sz w:val="24"/>
          <w:szCs w:val="24"/>
        </w:rPr>
        <w:t xml:space="preserve"> </w:t>
      </w:r>
      <w:r w:rsidRPr="00996496">
        <w:rPr>
          <w:rFonts w:ascii="Arial" w:hAnsi="Arial" w:cs="Arial"/>
          <w:b/>
          <w:sz w:val="24"/>
          <w:szCs w:val="24"/>
        </w:rPr>
        <w:t>Team’s final s</w:t>
      </w:r>
      <w:r w:rsidR="00EF0A4A" w:rsidRPr="00996496">
        <w:rPr>
          <w:rFonts w:ascii="Arial" w:hAnsi="Arial" w:cs="Arial"/>
          <w:b/>
          <w:sz w:val="24"/>
          <w:szCs w:val="24"/>
        </w:rPr>
        <w:t xml:space="preserve">taffing </w:t>
      </w:r>
      <w:r w:rsidRPr="00996496">
        <w:rPr>
          <w:rFonts w:ascii="Arial" w:hAnsi="Arial" w:cs="Arial"/>
          <w:b/>
          <w:sz w:val="24"/>
          <w:szCs w:val="24"/>
        </w:rPr>
        <w:t xml:space="preserve">composition is best developed </w:t>
      </w:r>
      <w:r w:rsidR="00AE5EC5" w:rsidRPr="00996496">
        <w:rPr>
          <w:rFonts w:ascii="Arial" w:hAnsi="Arial" w:cs="Arial"/>
          <w:b/>
          <w:sz w:val="24"/>
          <w:szCs w:val="24"/>
        </w:rPr>
        <w:t>after the program funding has been awarded</w:t>
      </w:r>
      <w:r w:rsidR="00CB1E23" w:rsidRPr="00996496">
        <w:rPr>
          <w:rFonts w:ascii="Arial" w:hAnsi="Arial" w:cs="Arial"/>
          <w:b/>
          <w:sz w:val="24"/>
          <w:szCs w:val="24"/>
        </w:rPr>
        <w:t xml:space="preserve"> and in consultation with </w:t>
      </w:r>
      <w:r w:rsidR="002E04C1" w:rsidRPr="00996496">
        <w:rPr>
          <w:rFonts w:ascii="Arial" w:hAnsi="Arial" w:cs="Arial"/>
          <w:b/>
          <w:sz w:val="24"/>
          <w:szCs w:val="24"/>
        </w:rPr>
        <w:t>the national NAVIGATE Training Team</w:t>
      </w:r>
      <w:r w:rsidR="00AE5EC5" w:rsidRPr="00996496">
        <w:rPr>
          <w:rFonts w:ascii="Arial" w:hAnsi="Arial" w:cs="Arial"/>
          <w:b/>
          <w:sz w:val="24"/>
          <w:szCs w:val="24"/>
        </w:rPr>
        <w:t xml:space="preserve">.  </w:t>
      </w:r>
      <w:r w:rsidR="00F22DA2" w:rsidRPr="00996496">
        <w:rPr>
          <w:rFonts w:ascii="Arial" w:hAnsi="Arial" w:cs="Arial"/>
          <w:b/>
          <w:sz w:val="24"/>
          <w:szCs w:val="24"/>
        </w:rPr>
        <w:t>Developers of t</w:t>
      </w:r>
      <w:r w:rsidR="00EC196D" w:rsidRPr="00996496">
        <w:rPr>
          <w:rFonts w:ascii="Arial" w:hAnsi="Arial" w:cs="Arial"/>
          <w:b/>
          <w:sz w:val="24"/>
          <w:szCs w:val="24"/>
        </w:rPr>
        <w:t xml:space="preserve">he </w:t>
      </w:r>
      <w:r w:rsidR="00F22DA2" w:rsidRPr="00996496">
        <w:rPr>
          <w:rFonts w:ascii="Arial" w:hAnsi="Arial" w:cs="Arial"/>
          <w:b/>
          <w:sz w:val="24"/>
          <w:szCs w:val="24"/>
        </w:rPr>
        <w:t xml:space="preserve">RAISE model and the national NAVIGATE Training Team have </w:t>
      </w:r>
      <w:r w:rsidR="00FB0F68" w:rsidRPr="00996496">
        <w:rPr>
          <w:rFonts w:ascii="Arial" w:hAnsi="Arial" w:cs="Arial"/>
          <w:b/>
          <w:sz w:val="24"/>
          <w:szCs w:val="24"/>
        </w:rPr>
        <w:t xml:space="preserve">consistently </w:t>
      </w:r>
      <w:r w:rsidR="00C948E7" w:rsidRPr="00996496">
        <w:rPr>
          <w:rFonts w:ascii="Arial" w:hAnsi="Arial" w:cs="Arial"/>
          <w:b/>
          <w:sz w:val="24"/>
          <w:szCs w:val="24"/>
        </w:rPr>
        <w:t>recommend</w:t>
      </w:r>
      <w:r w:rsidR="00FB0F68" w:rsidRPr="00996496">
        <w:rPr>
          <w:rFonts w:ascii="Arial" w:hAnsi="Arial" w:cs="Arial"/>
          <w:b/>
          <w:sz w:val="24"/>
          <w:szCs w:val="24"/>
        </w:rPr>
        <w:t xml:space="preserve">ed </w:t>
      </w:r>
      <w:r w:rsidR="00C948E7" w:rsidRPr="00996496">
        <w:rPr>
          <w:rFonts w:ascii="Arial" w:hAnsi="Arial" w:cs="Arial"/>
          <w:b/>
          <w:sz w:val="24"/>
          <w:szCs w:val="24"/>
        </w:rPr>
        <w:t xml:space="preserve">that </w:t>
      </w:r>
      <w:r w:rsidR="00FB0F68" w:rsidRPr="00996496">
        <w:rPr>
          <w:rFonts w:ascii="Arial" w:hAnsi="Arial" w:cs="Arial"/>
          <w:b/>
          <w:sz w:val="24"/>
          <w:szCs w:val="24"/>
        </w:rPr>
        <w:t>s</w:t>
      </w:r>
      <w:r w:rsidR="002E04C1" w:rsidRPr="00996496">
        <w:rPr>
          <w:rFonts w:ascii="Arial" w:hAnsi="Arial" w:cs="Arial"/>
          <w:b/>
          <w:sz w:val="24"/>
          <w:szCs w:val="24"/>
        </w:rPr>
        <w:t xml:space="preserve">taffing </w:t>
      </w:r>
      <w:r w:rsidR="008D5566" w:rsidRPr="00996496">
        <w:rPr>
          <w:rFonts w:ascii="Arial" w:hAnsi="Arial" w:cs="Arial"/>
          <w:b/>
          <w:sz w:val="24"/>
          <w:szCs w:val="24"/>
        </w:rPr>
        <w:t xml:space="preserve">be developed in alignment with the local workforce and culture.  </w:t>
      </w:r>
      <w:r w:rsidR="00747F0B" w:rsidRPr="00996496">
        <w:rPr>
          <w:rFonts w:ascii="Arial" w:hAnsi="Arial" w:cs="Arial"/>
          <w:b/>
          <w:sz w:val="24"/>
          <w:szCs w:val="24"/>
        </w:rPr>
        <w:t>That said</w:t>
      </w:r>
      <w:r w:rsidR="00AE5EC5" w:rsidRPr="00996496">
        <w:rPr>
          <w:rFonts w:ascii="Arial" w:hAnsi="Arial" w:cs="Arial"/>
          <w:b/>
          <w:sz w:val="24"/>
          <w:szCs w:val="24"/>
        </w:rPr>
        <w:t>, the State is requiring some minima</w:t>
      </w:r>
      <w:r w:rsidR="00E15E39" w:rsidRPr="00996496">
        <w:rPr>
          <w:rFonts w:ascii="Arial" w:hAnsi="Arial" w:cs="Arial"/>
          <w:b/>
          <w:sz w:val="24"/>
          <w:szCs w:val="24"/>
        </w:rPr>
        <w:t>, which are described on page 6</w:t>
      </w:r>
      <w:r w:rsidR="007A369C" w:rsidRPr="00996496">
        <w:rPr>
          <w:rFonts w:ascii="Arial" w:hAnsi="Arial" w:cs="Arial"/>
          <w:b/>
          <w:sz w:val="24"/>
          <w:szCs w:val="24"/>
        </w:rPr>
        <w:t xml:space="preserve"> of the RFA</w:t>
      </w:r>
      <w:r w:rsidR="00E15E39" w:rsidRPr="00996496">
        <w:rPr>
          <w:rFonts w:ascii="Arial" w:hAnsi="Arial" w:cs="Arial"/>
          <w:b/>
          <w:sz w:val="24"/>
          <w:szCs w:val="24"/>
        </w:rPr>
        <w:t xml:space="preserve">.  </w:t>
      </w:r>
      <w:r w:rsidR="00AF4389" w:rsidRPr="00996496">
        <w:rPr>
          <w:rFonts w:ascii="Arial" w:hAnsi="Arial" w:cs="Arial"/>
          <w:b/>
          <w:sz w:val="24"/>
          <w:szCs w:val="24"/>
        </w:rPr>
        <w:t>Specifically, t</w:t>
      </w:r>
      <w:r w:rsidR="00E15E39" w:rsidRPr="00996496">
        <w:rPr>
          <w:rFonts w:ascii="Arial" w:hAnsi="Arial" w:cs="Arial"/>
          <w:b/>
          <w:sz w:val="24"/>
          <w:szCs w:val="24"/>
        </w:rPr>
        <w:t xml:space="preserve">he time and effort </w:t>
      </w:r>
      <w:r w:rsidR="005A3C98" w:rsidRPr="00996496">
        <w:rPr>
          <w:rFonts w:ascii="Arial" w:hAnsi="Arial" w:cs="Arial"/>
          <w:b/>
          <w:sz w:val="24"/>
          <w:szCs w:val="24"/>
        </w:rPr>
        <w:t xml:space="preserve">(partial FTE) </w:t>
      </w:r>
      <w:r w:rsidR="00E15E39" w:rsidRPr="00996496">
        <w:rPr>
          <w:rFonts w:ascii="Arial" w:hAnsi="Arial" w:cs="Arial"/>
          <w:b/>
          <w:sz w:val="24"/>
          <w:szCs w:val="24"/>
        </w:rPr>
        <w:t xml:space="preserve">of a Medical Director </w:t>
      </w:r>
      <w:r w:rsidR="00E8711C" w:rsidRPr="00996496">
        <w:rPr>
          <w:rFonts w:ascii="Arial" w:hAnsi="Arial" w:cs="Arial"/>
          <w:b/>
          <w:sz w:val="24"/>
          <w:szCs w:val="24"/>
        </w:rPr>
        <w:t>are</w:t>
      </w:r>
      <w:r w:rsidR="00267A28" w:rsidRPr="00996496">
        <w:rPr>
          <w:rFonts w:ascii="Arial" w:hAnsi="Arial" w:cs="Arial"/>
          <w:b/>
          <w:sz w:val="24"/>
          <w:szCs w:val="24"/>
        </w:rPr>
        <w:t xml:space="preserve"> </w:t>
      </w:r>
      <w:r w:rsidR="00D44AEE" w:rsidRPr="00996496">
        <w:rPr>
          <w:rFonts w:ascii="Arial" w:hAnsi="Arial" w:cs="Arial"/>
          <w:b/>
          <w:sz w:val="24"/>
          <w:szCs w:val="24"/>
        </w:rPr>
        <w:t xml:space="preserve">required and an MD psychiatrist is </w:t>
      </w:r>
      <w:r w:rsidR="00D44AEE" w:rsidRPr="00996496">
        <w:rPr>
          <w:rFonts w:ascii="Arial" w:hAnsi="Arial" w:cs="Arial"/>
          <w:b/>
          <w:i/>
          <w:sz w:val="24"/>
          <w:szCs w:val="24"/>
          <w:u w:val="single"/>
        </w:rPr>
        <w:t>preferred</w:t>
      </w:r>
      <w:r w:rsidR="00AF4389" w:rsidRPr="00996496">
        <w:rPr>
          <w:rFonts w:ascii="Arial" w:hAnsi="Arial" w:cs="Arial"/>
          <w:b/>
          <w:sz w:val="24"/>
          <w:szCs w:val="24"/>
        </w:rPr>
        <w:t xml:space="preserve"> for this role</w:t>
      </w:r>
      <w:r w:rsidR="00D44AEE" w:rsidRPr="00996496">
        <w:rPr>
          <w:rFonts w:ascii="Arial" w:hAnsi="Arial" w:cs="Arial"/>
          <w:b/>
          <w:sz w:val="24"/>
          <w:szCs w:val="24"/>
        </w:rPr>
        <w:t xml:space="preserve">.  </w:t>
      </w:r>
      <w:r w:rsidR="00F27844" w:rsidRPr="00996496">
        <w:rPr>
          <w:rFonts w:ascii="Arial" w:hAnsi="Arial" w:cs="Arial"/>
          <w:b/>
          <w:sz w:val="24"/>
          <w:szCs w:val="24"/>
        </w:rPr>
        <w:t>T</w:t>
      </w:r>
      <w:r w:rsidR="00E8711C" w:rsidRPr="00996496">
        <w:rPr>
          <w:rFonts w:ascii="Arial" w:hAnsi="Arial" w:cs="Arial"/>
          <w:b/>
          <w:sz w:val="24"/>
          <w:szCs w:val="24"/>
        </w:rPr>
        <w:t xml:space="preserve">he </w:t>
      </w:r>
      <w:r w:rsidR="00EB7207" w:rsidRPr="00996496">
        <w:rPr>
          <w:rFonts w:ascii="Arial" w:hAnsi="Arial" w:cs="Arial"/>
          <w:b/>
          <w:sz w:val="24"/>
          <w:szCs w:val="24"/>
        </w:rPr>
        <w:t xml:space="preserve">Clinical </w:t>
      </w:r>
      <w:r w:rsidR="00D6176C" w:rsidRPr="00996496">
        <w:rPr>
          <w:rFonts w:ascii="Arial" w:hAnsi="Arial" w:cs="Arial"/>
          <w:b/>
          <w:sz w:val="24"/>
          <w:szCs w:val="24"/>
        </w:rPr>
        <w:t>Team Leader</w:t>
      </w:r>
      <w:r w:rsidR="00C10377" w:rsidRPr="00996496">
        <w:rPr>
          <w:rFonts w:ascii="Arial" w:hAnsi="Arial" w:cs="Arial"/>
          <w:b/>
          <w:sz w:val="24"/>
          <w:szCs w:val="24"/>
        </w:rPr>
        <w:t>/</w:t>
      </w:r>
      <w:r w:rsidR="00D6176C" w:rsidRPr="00996496">
        <w:rPr>
          <w:rFonts w:ascii="Arial" w:hAnsi="Arial" w:cs="Arial"/>
          <w:b/>
          <w:sz w:val="24"/>
          <w:szCs w:val="24"/>
        </w:rPr>
        <w:t>Director</w:t>
      </w:r>
      <w:r w:rsidR="00CB1E23" w:rsidRPr="00996496">
        <w:rPr>
          <w:rFonts w:ascii="Arial" w:hAnsi="Arial" w:cs="Arial"/>
          <w:b/>
          <w:sz w:val="24"/>
          <w:szCs w:val="24"/>
        </w:rPr>
        <w:t xml:space="preserve"> </w:t>
      </w:r>
      <w:r w:rsidR="001C4CA5" w:rsidRPr="00996496">
        <w:rPr>
          <w:rFonts w:ascii="Arial" w:hAnsi="Arial" w:cs="Arial"/>
          <w:b/>
          <w:sz w:val="24"/>
          <w:szCs w:val="24"/>
        </w:rPr>
        <w:t xml:space="preserve">serves in a separate role, </w:t>
      </w:r>
      <w:r w:rsidR="00CB1E23" w:rsidRPr="00996496">
        <w:rPr>
          <w:rFonts w:ascii="Arial" w:hAnsi="Arial" w:cs="Arial"/>
          <w:b/>
          <w:sz w:val="24"/>
          <w:szCs w:val="24"/>
        </w:rPr>
        <w:t xml:space="preserve">is </w:t>
      </w:r>
      <w:r w:rsidR="00BD6063" w:rsidRPr="00996496">
        <w:rPr>
          <w:rFonts w:ascii="Arial" w:hAnsi="Arial" w:cs="Arial"/>
          <w:b/>
          <w:sz w:val="24"/>
          <w:szCs w:val="24"/>
        </w:rPr>
        <w:t xml:space="preserve">funded as </w:t>
      </w:r>
      <w:r w:rsidR="00747F0B" w:rsidRPr="00996496">
        <w:rPr>
          <w:rFonts w:ascii="Arial" w:hAnsi="Arial" w:cs="Arial"/>
          <w:b/>
          <w:sz w:val="24"/>
          <w:szCs w:val="24"/>
        </w:rPr>
        <w:t>a full-time FTE</w:t>
      </w:r>
      <w:r w:rsidR="00E7379C" w:rsidRPr="00996496">
        <w:rPr>
          <w:rFonts w:ascii="Arial" w:hAnsi="Arial" w:cs="Arial"/>
          <w:b/>
          <w:sz w:val="24"/>
          <w:szCs w:val="24"/>
        </w:rPr>
        <w:t xml:space="preserve"> and a master’s level clinician is required</w:t>
      </w:r>
      <w:r w:rsidR="00322CF0" w:rsidRPr="00996496">
        <w:rPr>
          <w:rFonts w:ascii="Arial" w:hAnsi="Arial" w:cs="Arial"/>
          <w:b/>
          <w:sz w:val="24"/>
          <w:szCs w:val="24"/>
        </w:rPr>
        <w:t xml:space="preserve">.  </w:t>
      </w:r>
      <w:r w:rsidR="00B70D1A" w:rsidRPr="00996496">
        <w:rPr>
          <w:rFonts w:ascii="Arial" w:hAnsi="Arial" w:cs="Arial"/>
          <w:b/>
          <w:sz w:val="24"/>
          <w:szCs w:val="24"/>
        </w:rPr>
        <w:t xml:space="preserve">Although </w:t>
      </w:r>
      <w:r w:rsidR="00322CF0" w:rsidRPr="00996496">
        <w:rPr>
          <w:rFonts w:ascii="Arial" w:hAnsi="Arial" w:cs="Arial"/>
          <w:b/>
          <w:sz w:val="24"/>
          <w:szCs w:val="24"/>
        </w:rPr>
        <w:t xml:space="preserve">another </w:t>
      </w:r>
      <w:r w:rsidR="00CA40E9" w:rsidRPr="00996496">
        <w:rPr>
          <w:rFonts w:ascii="Arial" w:hAnsi="Arial" w:cs="Arial"/>
          <w:b/>
          <w:sz w:val="24"/>
          <w:szCs w:val="24"/>
        </w:rPr>
        <w:t>MD psychiatrist would be ideal</w:t>
      </w:r>
      <w:r w:rsidR="00B70D1A" w:rsidRPr="00996496">
        <w:rPr>
          <w:rFonts w:ascii="Arial" w:hAnsi="Arial" w:cs="Arial"/>
          <w:b/>
          <w:sz w:val="24"/>
          <w:szCs w:val="24"/>
        </w:rPr>
        <w:t xml:space="preserve"> for th</w:t>
      </w:r>
      <w:r w:rsidR="00C10962" w:rsidRPr="00996496">
        <w:rPr>
          <w:rFonts w:ascii="Arial" w:hAnsi="Arial" w:cs="Arial"/>
          <w:b/>
          <w:sz w:val="24"/>
          <w:szCs w:val="24"/>
        </w:rPr>
        <w:t>e</w:t>
      </w:r>
      <w:r w:rsidR="00883FE7" w:rsidRPr="00996496">
        <w:rPr>
          <w:rFonts w:ascii="Arial" w:hAnsi="Arial" w:cs="Arial"/>
          <w:b/>
          <w:sz w:val="24"/>
          <w:szCs w:val="24"/>
        </w:rPr>
        <w:t xml:space="preserve"> </w:t>
      </w:r>
      <w:r w:rsidR="00873BE7" w:rsidRPr="00996496">
        <w:rPr>
          <w:rFonts w:ascii="Arial" w:hAnsi="Arial" w:cs="Arial"/>
          <w:b/>
          <w:sz w:val="24"/>
          <w:szCs w:val="24"/>
        </w:rPr>
        <w:t xml:space="preserve">Clinical Team Leader/Director </w:t>
      </w:r>
      <w:r w:rsidR="00883FE7" w:rsidRPr="00996496">
        <w:rPr>
          <w:rFonts w:ascii="Arial" w:hAnsi="Arial" w:cs="Arial"/>
          <w:b/>
          <w:sz w:val="24"/>
          <w:szCs w:val="24"/>
        </w:rPr>
        <w:t>role</w:t>
      </w:r>
      <w:r w:rsidR="00CA40E9" w:rsidRPr="00996496">
        <w:rPr>
          <w:rFonts w:ascii="Arial" w:hAnsi="Arial" w:cs="Arial"/>
          <w:b/>
          <w:sz w:val="24"/>
          <w:szCs w:val="24"/>
        </w:rPr>
        <w:t xml:space="preserve">, </w:t>
      </w:r>
      <w:r w:rsidR="00B366D8" w:rsidRPr="00996496">
        <w:rPr>
          <w:rFonts w:ascii="Arial" w:hAnsi="Arial" w:cs="Arial"/>
          <w:b/>
          <w:sz w:val="24"/>
          <w:szCs w:val="24"/>
        </w:rPr>
        <w:t>a licensed clinical psychologist</w:t>
      </w:r>
      <w:r w:rsidR="00CB1E23" w:rsidRPr="00996496">
        <w:rPr>
          <w:rFonts w:ascii="Arial" w:hAnsi="Arial" w:cs="Arial"/>
          <w:b/>
          <w:sz w:val="24"/>
          <w:szCs w:val="24"/>
        </w:rPr>
        <w:t xml:space="preserve"> </w:t>
      </w:r>
      <w:r w:rsidR="00B8387E" w:rsidRPr="00996496">
        <w:rPr>
          <w:rFonts w:ascii="Arial" w:hAnsi="Arial" w:cs="Arial"/>
          <w:b/>
          <w:sz w:val="24"/>
          <w:szCs w:val="24"/>
        </w:rPr>
        <w:t>or a licensed clinical social worker would be acceptable.</w:t>
      </w:r>
    </w:p>
    <w:p w14:paraId="7A331FD8" w14:textId="1659A5B8" w:rsidR="00CC325C" w:rsidRPr="00996496" w:rsidRDefault="00CC325C" w:rsidP="00747F0B">
      <w:pPr>
        <w:pStyle w:val="gmail-msolistparagraph"/>
        <w:spacing w:before="0" w:beforeAutospacing="0" w:after="0" w:afterAutospacing="0"/>
        <w:ind w:left="720"/>
        <w:rPr>
          <w:rFonts w:ascii="Arial" w:hAnsi="Arial" w:cs="Arial"/>
          <w:b/>
          <w:sz w:val="24"/>
          <w:szCs w:val="24"/>
        </w:rPr>
      </w:pPr>
    </w:p>
    <w:p w14:paraId="422879B1" w14:textId="13C9B1B4" w:rsidR="006716A7" w:rsidRPr="00996496" w:rsidRDefault="00697B29" w:rsidP="00996496">
      <w:pPr>
        <w:pStyle w:val="gmail-msolistparagraph"/>
        <w:spacing w:before="0" w:beforeAutospacing="0" w:after="240" w:afterAutospacing="0"/>
        <w:ind w:left="720"/>
        <w:rPr>
          <w:rFonts w:ascii="Arial" w:hAnsi="Arial" w:cs="Arial"/>
          <w:sz w:val="24"/>
          <w:szCs w:val="24"/>
        </w:rPr>
      </w:pPr>
      <w:r w:rsidRPr="00996496">
        <w:rPr>
          <w:rFonts w:ascii="Arial" w:hAnsi="Arial" w:cs="Arial"/>
          <w:b/>
          <w:sz w:val="24"/>
          <w:szCs w:val="24"/>
        </w:rPr>
        <w:t xml:space="preserve">Included below is a link to a document that </w:t>
      </w:r>
      <w:r w:rsidR="000016F5" w:rsidRPr="00996496">
        <w:rPr>
          <w:rFonts w:ascii="Arial" w:hAnsi="Arial" w:cs="Arial"/>
          <w:b/>
          <w:sz w:val="24"/>
          <w:szCs w:val="24"/>
        </w:rPr>
        <w:t xml:space="preserve">was </w:t>
      </w:r>
      <w:r w:rsidR="002F375B" w:rsidRPr="00996496">
        <w:rPr>
          <w:rFonts w:ascii="Arial" w:hAnsi="Arial" w:cs="Arial"/>
          <w:b/>
          <w:sz w:val="24"/>
          <w:szCs w:val="24"/>
        </w:rPr>
        <w:t xml:space="preserve">prepared by </w:t>
      </w:r>
      <w:r w:rsidR="00035CEB" w:rsidRPr="00996496">
        <w:rPr>
          <w:rFonts w:ascii="Arial" w:hAnsi="Arial" w:cs="Arial"/>
          <w:b/>
          <w:sz w:val="24"/>
          <w:szCs w:val="24"/>
        </w:rPr>
        <w:t xml:space="preserve">clinical program scientists at the </w:t>
      </w:r>
      <w:r w:rsidR="002F375B" w:rsidRPr="00996496">
        <w:rPr>
          <w:rFonts w:ascii="Arial" w:hAnsi="Arial" w:cs="Arial"/>
          <w:b/>
          <w:sz w:val="24"/>
          <w:szCs w:val="24"/>
        </w:rPr>
        <w:t>N</w:t>
      </w:r>
      <w:r w:rsidR="00035CEB" w:rsidRPr="00996496">
        <w:rPr>
          <w:rFonts w:ascii="Arial" w:hAnsi="Arial" w:cs="Arial"/>
          <w:b/>
          <w:sz w:val="24"/>
          <w:szCs w:val="24"/>
        </w:rPr>
        <w:t>ational Institute of Mental Health (N</w:t>
      </w:r>
      <w:r w:rsidR="002F375B" w:rsidRPr="00996496">
        <w:rPr>
          <w:rFonts w:ascii="Arial" w:hAnsi="Arial" w:cs="Arial"/>
          <w:b/>
          <w:sz w:val="24"/>
          <w:szCs w:val="24"/>
        </w:rPr>
        <w:t>IMH</w:t>
      </w:r>
      <w:r w:rsidR="00035CEB" w:rsidRPr="00996496">
        <w:rPr>
          <w:rFonts w:ascii="Arial" w:hAnsi="Arial" w:cs="Arial"/>
          <w:b/>
          <w:sz w:val="24"/>
          <w:szCs w:val="24"/>
        </w:rPr>
        <w:t>)</w:t>
      </w:r>
      <w:r w:rsidR="002F375B" w:rsidRPr="00996496">
        <w:rPr>
          <w:rFonts w:ascii="Arial" w:hAnsi="Arial" w:cs="Arial"/>
          <w:b/>
          <w:sz w:val="24"/>
          <w:szCs w:val="24"/>
        </w:rPr>
        <w:t xml:space="preserve"> as part of the </w:t>
      </w:r>
      <w:r w:rsidR="000D0238" w:rsidRPr="00996496">
        <w:rPr>
          <w:rFonts w:ascii="Arial" w:hAnsi="Arial" w:cs="Arial"/>
          <w:b/>
          <w:sz w:val="24"/>
          <w:szCs w:val="24"/>
        </w:rPr>
        <w:t xml:space="preserve">development of the RAISE </w:t>
      </w:r>
      <w:r w:rsidR="00035CEB" w:rsidRPr="00996496">
        <w:rPr>
          <w:rFonts w:ascii="Arial" w:hAnsi="Arial" w:cs="Arial"/>
          <w:b/>
          <w:sz w:val="24"/>
          <w:szCs w:val="24"/>
        </w:rPr>
        <w:t>(</w:t>
      </w:r>
      <w:r w:rsidR="00035CEB" w:rsidRPr="00996496">
        <w:rPr>
          <w:rFonts w:ascii="Arial" w:hAnsi="Arial" w:cs="Arial"/>
          <w:b/>
          <w:sz w:val="24"/>
          <w:szCs w:val="24"/>
          <w:u w:val="single"/>
        </w:rPr>
        <w:t>R</w:t>
      </w:r>
      <w:r w:rsidR="00035CEB" w:rsidRPr="00996496">
        <w:rPr>
          <w:rFonts w:ascii="Arial" w:hAnsi="Arial" w:cs="Arial"/>
          <w:b/>
          <w:sz w:val="24"/>
          <w:szCs w:val="24"/>
        </w:rPr>
        <w:t xml:space="preserve">ecovery </w:t>
      </w:r>
      <w:r w:rsidR="00035CEB" w:rsidRPr="00996496">
        <w:rPr>
          <w:rFonts w:ascii="Arial" w:hAnsi="Arial" w:cs="Arial"/>
          <w:b/>
          <w:sz w:val="24"/>
          <w:szCs w:val="24"/>
          <w:u w:val="single"/>
        </w:rPr>
        <w:t>A</w:t>
      </w:r>
      <w:r w:rsidR="00035CEB" w:rsidRPr="00996496">
        <w:rPr>
          <w:rFonts w:ascii="Arial" w:hAnsi="Arial" w:cs="Arial"/>
          <w:b/>
          <w:sz w:val="24"/>
          <w:szCs w:val="24"/>
        </w:rPr>
        <w:t xml:space="preserve">fter an </w:t>
      </w:r>
      <w:r w:rsidR="00035CEB" w:rsidRPr="00996496">
        <w:rPr>
          <w:rFonts w:ascii="Arial" w:hAnsi="Arial" w:cs="Arial"/>
          <w:b/>
          <w:sz w:val="24"/>
          <w:szCs w:val="24"/>
          <w:u w:val="single"/>
        </w:rPr>
        <w:t>I</w:t>
      </w:r>
      <w:r w:rsidR="00035CEB" w:rsidRPr="00996496">
        <w:rPr>
          <w:rFonts w:ascii="Arial" w:hAnsi="Arial" w:cs="Arial"/>
          <w:b/>
          <w:sz w:val="24"/>
          <w:szCs w:val="24"/>
        </w:rPr>
        <w:t xml:space="preserve">nitial </w:t>
      </w:r>
      <w:r w:rsidR="00035CEB" w:rsidRPr="00996496">
        <w:rPr>
          <w:rFonts w:ascii="Arial" w:hAnsi="Arial" w:cs="Arial"/>
          <w:b/>
          <w:sz w:val="24"/>
          <w:szCs w:val="24"/>
          <w:u w:val="single"/>
        </w:rPr>
        <w:t>S</w:t>
      </w:r>
      <w:r w:rsidR="00035CEB" w:rsidRPr="00996496">
        <w:rPr>
          <w:rFonts w:ascii="Arial" w:hAnsi="Arial" w:cs="Arial"/>
          <w:b/>
          <w:sz w:val="24"/>
          <w:szCs w:val="24"/>
        </w:rPr>
        <w:t xml:space="preserve">chizophrenia </w:t>
      </w:r>
      <w:r w:rsidR="00035CEB" w:rsidRPr="00996496">
        <w:rPr>
          <w:rFonts w:ascii="Arial" w:hAnsi="Arial" w:cs="Arial"/>
          <w:b/>
          <w:sz w:val="24"/>
          <w:szCs w:val="24"/>
          <w:u w:val="single"/>
        </w:rPr>
        <w:t>E</w:t>
      </w:r>
      <w:r w:rsidR="00035CEB" w:rsidRPr="00996496">
        <w:rPr>
          <w:rFonts w:ascii="Arial" w:hAnsi="Arial" w:cs="Arial"/>
          <w:b/>
          <w:sz w:val="24"/>
          <w:szCs w:val="24"/>
        </w:rPr>
        <w:t xml:space="preserve">pisode) </w:t>
      </w:r>
      <w:r w:rsidR="000D0238" w:rsidRPr="00996496">
        <w:rPr>
          <w:rFonts w:ascii="Arial" w:hAnsi="Arial" w:cs="Arial"/>
          <w:b/>
          <w:sz w:val="24"/>
          <w:szCs w:val="24"/>
        </w:rPr>
        <w:t>model</w:t>
      </w:r>
      <w:r w:rsidR="001227AC" w:rsidRPr="00996496">
        <w:rPr>
          <w:rFonts w:ascii="Arial" w:hAnsi="Arial" w:cs="Arial"/>
          <w:b/>
          <w:sz w:val="24"/>
          <w:szCs w:val="24"/>
        </w:rPr>
        <w:t>.  This manual</w:t>
      </w:r>
      <w:r w:rsidR="000D0238" w:rsidRPr="00996496">
        <w:rPr>
          <w:rFonts w:ascii="Arial" w:hAnsi="Arial" w:cs="Arial"/>
          <w:b/>
          <w:sz w:val="24"/>
          <w:szCs w:val="24"/>
        </w:rPr>
        <w:t xml:space="preserve"> </w:t>
      </w:r>
      <w:r w:rsidR="000016F5" w:rsidRPr="00996496">
        <w:rPr>
          <w:rFonts w:ascii="Arial" w:hAnsi="Arial" w:cs="Arial"/>
          <w:b/>
          <w:sz w:val="24"/>
          <w:szCs w:val="24"/>
        </w:rPr>
        <w:t>include</w:t>
      </w:r>
      <w:r w:rsidR="001227AC" w:rsidRPr="00996496">
        <w:rPr>
          <w:rFonts w:ascii="Arial" w:hAnsi="Arial" w:cs="Arial"/>
          <w:b/>
          <w:sz w:val="24"/>
          <w:szCs w:val="24"/>
        </w:rPr>
        <w:t>s</w:t>
      </w:r>
      <w:r w:rsidR="000D0238" w:rsidRPr="00996496">
        <w:rPr>
          <w:rFonts w:ascii="Arial" w:hAnsi="Arial" w:cs="Arial"/>
          <w:b/>
          <w:sz w:val="24"/>
          <w:szCs w:val="24"/>
        </w:rPr>
        <w:t xml:space="preserve"> discuss</w:t>
      </w:r>
      <w:r w:rsidR="000016F5" w:rsidRPr="00996496">
        <w:rPr>
          <w:rFonts w:ascii="Arial" w:hAnsi="Arial" w:cs="Arial"/>
          <w:b/>
          <w:sz w:val="24"/>
          <w:szCs w:val="24"/>
        </w:rPr>
        <w:t>ion</w:t>
      </w:r>
      <w:r w:rsidR="000D0238" w:rsidRPr="00996496">
        <w:rPr>
          <w:rFonts w:ascii="Arial" w:hAnsi="Arial" w:cs="Arial"/>
          <w:b/>
          <w:sz w:val="24"/>
          <w:szCs w:val="24"/>
        </w:rPr>
        <w:t xml:space="preserve">s </w:t>
      </w:r>
      <w:r w:rsidR="000016F5" w:rsidRPr="00996496">
        <w:rPr>
          <w:rFonts w:ascii="Arial" w:hAnsi="Arial" w:cs="Arial"/>
          <w:b/>
          <w:sz w:val="24"/>
          <w:szCs w:val="24"/>
        </w:rPr>
        <w:t xml:space="preserve">about </w:t>
      </w:r>
      <w:r w:rsidR="00F5174E" w:rsidRPr="00996496">
        <w:rPr>
          <w:rFonts w:ascii="Arial" w:hAnsi="Arial" w:cs="Arial"/>
          <w:b/>
          <w:sz w:val="24"/>
          <w:szCs w:val="24"/>
        </w:rPr>
        <w:t xml:space="preserve">staffing requirements and team </w:t>
      </w:r>
      <w:r w:rsidR="004A7F06" w:rsidRPr="00996496">
        <w:rPr>
          <w:rFonts w:ascii="Arial" w:hAnsi="Arial" w:cs="Arial"/>
          <w:b/>
          <w:sz w:val="24"/>
          <w:szCs w:val="24"/>
        </w:rPr>
        <w:t xml:space="preserve">characteristics for </w:t>
      </w:r>
      <w:r w:rsidR="00900659" w:rsidRPr="00996496">
        <w:rPr>
          <w:rFonts w:ascii="Arial" w:hAnsi="Arial" w:cs="Arial"/>
          <w:b/>
          <w:sz w:val="24"/>
          <w:szCs w:val="24"/>
        </w:rPr>
        <w:t xml:space="preserve">early treatment </w:t>
      </w:r>
      <w:r w:rsidR="004A7F06" w:rsidRPr="00996496">
        <w:rPr>
          <w:rFonts w:ascii="Arial" w:hAnsi="Arial" w:cs="Arial"/>
          <w:b/>
          <w:sz w:val="24"/>
          <w:szCs w:val="24"/>
        </w:rPr>
        <w:t>programming for first episode of psychosis</w:t>
      </w:r>
      <w:r w:rsidR="00437E27" w:rsidRPr="00996496">
        <w:rPr>
          <w:rFonts w:ascii="Arial" w:hAnsi="Arial" w:cs="Arial"/>
          <w:b/>
          <w:sz w:val="24"/>
          <w:szCs w:val="24"/>
        </w:rPr>
        <w:t>:</w:t>
      </w:r>
      <w:r w:rsidR="00516101" w:rsidRPr="00996496">
        <w:rPr>
          <w:rFonts w:ascii="Arial" w:hAnsi="Arial" w:cs="Arial"/>
          <w:sz w:val="24"/>
          <w:szCs w:val="24"/>
        </w:rPr>
        <w:t xml:space="preserve"> </w:t>
      </w:r>
    </w:p>
    <w:p w14:paraId="08374E40" w14:textId="6131A658" w:rsidR="00CC325C" w:rsidRPr="00996496" w:rsidRDefault="00437E27" w:rsidP="00747F0B">
      <w:pPr>
        <w:pStyle w:val="gmail-msolistparagraph"/>
        <w:spacing w:before="0" w:beforeAutospacing="0" w:after="0" w:afterAutospacing="0"/>
        <w:ind w:left="720"/>
        <w:rPr>
          <w:rFonts w:ascii="Arial" w:hAnsi="Arial" w:cs="Arial"/>
          <w:sz w:val="24"/>
          <w:szCs w:val="24"/>
        </w:rPr>
      </w:pPr>
      <w:r w:rsidRPr="00996496">
        <w:rPr>
          <w:rFonts w:ascii="Arial" w:hAnsi="Arial" w:cs="Arial"/>
          <w:i/>
          <w:sz w:val="24"/>
          <w:szCs w:val="24"/>
          <w:u w:val="single"/>
        </w:rPr>
        <w:t>Coordinated Specialty Care for First Episode of Psychosis</w:t>
      </w:r>
      <w:r w:rsidR="005E62AB" w:rsidRPr="00996496">
        <w:rPr>
          <w:rFonts w:ascii="Arial" w:hAnsi="Arial" w:cs="Arial"/>
          <w:i/>
          <w:sz w:val="24"/>
          <w:szCs w:val="24"/>
          <w:u w:val="single"/>
        </w:rPr>
        <w:t xml:space="preserve">, </w:t>
      </w:r>
      <w:r w:rsidR="000016F5" w:rsidRPr="00996496">
        <w:rPr>
          <w:rFonts w:ascii="Arial" w:hAnsi="Arial" w:cs="Arial"/>
          <w:i/>
          <w:sz w:val="24"/>
          <w:szCs w:val="24"/>
          <w:u w:val="single"/>
        </w:rPr>
        <w:t>Manual II: Implementation</w:t>
      </w:r>
      <w:r w:rsidR="000016F5" w:rsidRPr="00996496">
        <w:rPr>
          <w:rFonts w:ascii="Arial" w:hAnsi="Arial" w:cs="Arial"/>
          <w:sz w:val="24"/>
          <w:szCs w:val="24"/>
        </w:rPr>
        <w:t>.</w:t>
      </w:r>
      <w:r w:rsidR="004B065F" w:rsidRPr="00996496">
        <w:rPr>
          <w:rFonts w:ascii="Arial" w:hAnsi="Arial" w:cs="Arial"/>
          <w:sz w:val="24"/>
          <w:szCs w:val="24"/>
        </w:rPr>
        <w:t xml:space="preserve">  </w:t>
      </w:r>
      <w:r w:rsidR="00691AE5" w:rsidRPr="00996496">
        <w:rPr>
          <w:rFonts w:ascii="Arial" w:hAnsi="Arial" w:cs="Arial"/>
          <w:sz w:val="24"/>
          <w:szCs w:val="24"/>
        </w:rPr>
        <w:t>RAISE (</w:t>
      </w:r>
      <w:r w:rsidR="00691AE5" w:rsidRPr="00996496">
        <w:rPr>
          <w:rFonts w:ascii="Arial" w:hAnsi="Arial" w:cs="Arial"/>
          <w:sz w:val="24"/>
          <w:szCs w:val="24"/>
          <w:u w:val="single"/>
        </w:rPr>
        <w:t>R</w:t>
      </w:r>
      <w:r w:rsidR="00691AE5" w:rsidRPr="00996496">
        <w:rPr>
          <w:rFonts w:ascii="Arial" w:hAnsi="Arial" w:cs="Arial"/>
          <w:sz w:val="24"/>
          <w:szCs w:val="24"/>
        </w:rPr>
        <w:t xml:space="preserve">ecovery </w:t>
      </w:r>
      <w:r w:rsidR="00691AE5" w:rsidRPr="00996496">
        <w:rPr>
          <w:rFonts w:ascii="Arial" w:hAnsi="Arial" w:cs="Arial"/>
          <w:sz w:val="24"/>
          <w:szCs w:val="24"/>
          <w:u w:val="single"/>
        </w:rPr>
        <w:t>A</w:t>
      </w:r>
      <w:r w:rsidR="00691AE5" w:rsidRPr="00996496">
        <w:rPr>
          <w:rFonts w:ascii="Arial" w:hAnsi="Arial" w:cs="Arial"/>
          <w:sz w:val="24"/>
          <w:szCs w:val="24"/>
        </w:rPr>
        <w:t xml:space="preserve">fter an </w:t>
      </w:r>
      <w:r w:rsidR="00691AE5" w:rsidRPr="00996496">
        <w:rPr>
          <w:rFonts w:ascii="Arial" w:hAnsi="Arial" w:cs="Arial"/>
          <w:sz w:val="24"/>
          <w:szCs w:val="24"/>
          <w:u w:val="single"/>
        </w:rPr>
        <w:t>I</w:t>
      </w:r>
      <w:r w:rsidR="00691AE5" w:rsidRPr="00996496">
        <w:rPr>
          <w:rFonts w:ascii="Arial" w:hAnsi="Arial" w:cs="Arial"/>
          <w:sz w:val="24"/>
          <w:szCs w:val="24"/>
        </w:rPr>
        <w:t xml:space="preserve">nitial </w:t>
      </w:r>
      <w:r w:rsidR="00691AE5" w:rsidRPr="00996496">
        <w:rPr>
          <w:rFonts w:ascii="Arial" w:hAnsi="Arial" w:cs="Arial"/>
          <w:sz w:val="24"/>
          <w:szCs w:val="24"/>
          <w:u w:val="single"/>
        </w:rPr>
        <w:t>S</w:t>
      </w:r>
      <w:r w:rsidR="00691AE5" w:rsidRPr="00996496">
        <w:rPr>
          <w:rFonts w:ascii="Arial" w:hAnsi="Arial" w:cs="Arial"/>
          <w:sz w:val="24"/>
          <w:szCs w:val="24"/>
        </w:rPr>
        <w:t xml:space="preserve">chizophrenia </w:t>
      </w:r>
      <w:r w:rsidR="00691AE5" w:rsidRPr="00996496">
        <w:rPr>
          <w:rFonts w:ascii="Arial" w:hAnsi="Arial" w:cs="Arial"/>
          <w:sz w:val="24"/>
          <w:szCs w:val="24"/>
          <w:u w:val="single"/>
        </w:rPr>
        <w:t>E</w:t>
      </w:r>
      <w:r w:rsidR="00691AE5" w:rsidRPr="00996496">
        <w:rPr>
          <w:rFonts w:ascii="Arial" w:hAnsi="Arial" w:cs="Arial"/>
          <w:sz w:val="24"/>
          <w:szCs w:val="24"/>
        </w:rPr>
        <w:t xml:space="preserve">pisode), National Institute of </w:t>
      </w:r>
      <w:r w:rsidR="006716A7" w:rsidRPr="00996496">
        <w:rPr>
          <w:rFonts w:ascii="Arial" w:hAnsi="Arial" w:cs="Arial"/>
          <w:sz w:val="24"/>
          <w:szCs w:val="24"/>
        </w:rPr>
        <w:t>Mental Health.</w:t>
      </w:r>
    </w:p>
    <w:p w14:paraId="6886C119" w14:textId="14AABD7E" w:rsidR="00896086" w:rsidRPr="00996496" w:rsidRDefault="00896086" w:rsidP="00747F0B">
      <w:pPr>
        <w:pStyle w:val="gmail-msolistparagraph"/>
        <w:spacing w:before="0" w:beforeAutospacing="0" w:after="0" w:afterAutospacing="0"/>
        <w:ind w:left="720"/>
        <w:rPr>
          <w:rFonts w:ascii="Arial" w:hAnsi="Arial" w:cs="Arial"/>
          <w:b/>
          <w:sz w:val="24"/>
          <w:szCs w:val="24"/>
        </w:rPr>
      </w:pPr>
    </w:p>
    <w:p w14:paraId="75344357" w14:textId="71671376" w:rsidR="00896086" w:rsidRPr="00996496" w:rsidRDefault="00B25907" w:rsidP="00747F0B">
      <w:pPr>
        <w:pStyle w:val="gmail-msolistparagraph"/>
        <w:spacing w:before="0" w:beforeAutospacing="0" w:after="0" w:afterAutospacing="0"/>
        <w:ind w:left="720"/>
        <w:rPr>
          <w:rFonts w:ascii="Arial" w:hAnsi="Arial" w:cs="Arial"/>
          <w:b/>
          <w:sz w:val="24"/>
          <w:szCs w:val="24"/>
        </w:rPr>
      </w:pPr>
      <w:hyperlink r:id="rId10" w:tooltip="Manual that includes discussions about staffing requirements and team characteristics for early treatment programming for first episode of psychosis" w:history="1">
        <w:r w:rsidR="00896086" w:rsidRPr="00996496">
          <w:rPr>
            <w:rStyle w:val="Hyperlink"/>
            <w:rFonts w:ascii="Arial" w:hAnsi="Arial" w:cs="Arial"/>
            <w:b/>
            <w:sz w:val="24"/>
            <w:szCs w:val="24"/>
          </w:rPr>
          <w:t>https://www.nimh.nih.gov/health/topics/schizophrenia/raise/csc-for-fep-manual-ii-implementation-manual_147093.pdf</w:t>
        </w:r>
      </w:hyperlink>
      <w:r w:rsidR="00896086" w:rsidRPr="00996496">
        <w:rPr>
          <w:rFonts w:ascii="Arial" w:hAnsi="Arial" w:cs="Arial"/>
          <w:b/>
          <w:sz w:val="24"/>
          <w:szCs w:val="24"/>
        </w:rPr>
        <w:t xml:space="preserve"> </w:t>
      </w:r>
    </w:p>
    <w:p w14:paraId="5E22F174" w14:textId="25D16002" w:rsidR="00236882" w:rsidRPr="00996496" w:rsidRDefault="00236882" w:rsidP="00747F0B">
      <w:pPr>
        <w:pStyle w:val="gmail-msolistparagraph"/>
        <w:spacing w:before="0" w:beforeAutospacing="0" w:after="0" w:afterAutospacing="0"/>
        <w:ind w:left="720"/>
        <w:rPr>
          <w:rFonts w:ascii="Arial" w:hAnsi="Arial" w:cs="Arial"/>
          <w:sz w:val="24"/>
          <w:szCs w:val="24"/>
        </w:rPr>
      </w:pPr>
    </w:p>
    <w:p w14:paraId="5427C36A" w14:textId="77777777" w:rsidR="0082483C" w:rsidRPr="00996496" w:rsidRDefault="000C387D" w:rsidP="0082483C">
      <w:pPr>
        <w:pStyle w:val="gmail-msolistparagraph"/>
        <w:numPr>
          <w:ilvl w:val="0"/>
          <w:numId w:val="2"/>
        </w:numPr>
        <w:spacing w:before="0" w:beforeAutospacing="0" w:after="0" w:afterAutospacing="0"/>
        <w:rPr>
          <w:rFonts w:ascii="Arial" w:hAnsi="Arial" w:cs="Arial"/>
          <w:i/>
          <w:sz w:val="24"/>
          <w:szCs w:val="24"/>
        </w:rPr>
      </w:pPr>
      <w:r w:rsidRPr="00996496">
        <w:rPr>
          <w:rFonts w:ascii="Arial" w:hAnsi="Arial" w:cs="Arial"/>
          <w:i/>
          <w:sz w:val="24"/>
          <w:szCs w:val="24"/>
        </w:rPr>
        <w:lastRenderedPageBreak/>
        <w:t>What are the requirements for the Project ECHO technically?</w:t>
      </w:r>
    </w:p>
    <w:p w14:paraId="2270DCB7" w14:textId="77777777" w:rsidR="0082483C" w:rsidRPr="00996496" w:rsidRDefault="0082483C" w:rsidP="0082483C">
      <w:pPr>
        <w:pStyle w:val="gmail-msolistparagraph"/>
        <w:spacing w:before="0" w:beforeAutospacing="0" w:after="0" w:afterAutospacing="0"/>
        <w:ind w:left="1080"/>
        <w:rPr>
          <w:rFonts w:ascii="Arial" w:hAnsi="Arial" w:cs="Arial"/>
          <w:sz w:val="24"/>
          <w:szCs w:val="24"/>
        </w:rPr>
      </w:pPr>
    </w:p>
    <w:p w14:paraId="2766D6AA" w14:textId="3559C1A6" w:rsidR="00450567" w:rsidRPr="00996496" w:rsidRDefault="0082483C" w:rsidP="0082483C">
      <w:pPr>
        <w:pStyle w:val="gmail-msolistparagraph"/>
        <w:spacing w:before="0" w:beforeAutospacing="0" w:after="0" w:afterAutospacing="0"/>
        <w:ind w:left="1080"/>
        <w:rPr>
          <w:rFonts w:ascii="Arial" w:hAnsi="Arial" w:cs="Arial"/>
          <w:sz w:val="24"/>
          <w:szCs w:val="24"/>
        </w:rPr>
      </w:pPr>
      <w:r w:rsidRPr="00996496">
        <w:rPr>
          <w:rFonts w:ascii="Arial" w:hAnsi="Arial" w:cs="Arial"/>
          <w:sz w:val="24"/>
          <w:szCs w:val="24"/>
        </w:rPr>
        <w:t xml:space="preserve">Dr. Erika Ryst, MD, Medical Director, ECHO Clinics, has provided the following information regarding this training:  </w:t>
      </w:r>
      <w:r w:rsidR="00450567" w:rsidRPr="00996496">
        <w:rPr>
          <w:rFonts w:ascii="Arial" w:eastAsia="Times New Roman" w:hAnsi="Arial" w:cs="Arial"/>
          <w:b/>
          <w:sz w:val="24"/>
        </w:rPr>
        <w:t>“The technical requirements for ECHO are easy—just requires a computer with an internet connection.”</w:t>
      </w:r>
    </w:p>
    <w:p w14:paraId="353EA7DB" w14:textId="77777777" w:rsidR="004A3283" w:rsidRPr="00996496" w:rsidRDefault="004A3283" w:rsidP="004A3283">
      <w:pPr>
        <w:pStyle w:val="gmail-msolistparagraph"/>
        <w:spacing w:before="0" w:beforeAutospacing="0" w:after="0" w:afterAutospacing="0"/>
        <w:rPr>
          <w:rFonts w:ascii="Arial" w:hAnsi="Arial" w:cs="Arial"/>
          <w:sz w:val="24"/>
          <w:szCs w:val="24"/>
        </w:rPr>
      </w:pPr>
    </w:p>
    <w:p w14:paraId="70B99E12" w14:textId="77777777" w:rsidR="002C28C7" w:rsidRPr="00996496" w:rsidRDefault="000C387D" w:rsidP="002854BC">
      <w:pPr>
        <w:pStyle w:val="gmail-msolistparagraph"/>
        <w:numPr>
          <w:ilvl w:val="0"/>
          <w:numId w:val="2"/>
        </w:numPr>
        <w:spacing w:before="0" w:beforeAutospacing="0" w:after="0" w:afterAutospacing="0"/>
        <w:rPr>
          <w:rFonts w:ascii="Arial" w:hAnsi="Arial" w:cs="Arial"/>
          <w:b/>
          <w:sz w:val="24"/>
          <w:szCs w:val="24"/>
        </w:rPr>
      </w:pPr>
      <w:r w:rsidRPr="00996496">
        <w:rPr>
          <w:rFonts w:ascii="Arial" w:hAnsi="Arial" w:cs="Arial"/>
          <w:i/>
          <w:sz w:val="24"/>
          <w:szCs w:val="24"/>
        </w:rPr>
        <w:t>Is there a specific tele health platform and requirement (</w:t>
      </w:r>
      <w:proofErr w:type="spellStart"/>
      <w:r w:rsidRPr="00996496">
        <w:rPr>
          <w:rFonts w:ascii="Arial" w:hAnsi="Arial" w:cs="Arial"/>
          <w:i/>
          <w:sz w:val="24"/>
          <w:szCs w:val="24"/>
        </w:rPr>
        <w:t>pg</w:t>
      </w:r>
      <w:proofErr w:type="spellEnd"/>
      <w:r w:rsidRPr="00996496">
        <w:rPr>
          <w:rFonts w:ascii="Arial" w:hAnsi="Arial" w:cs="Arial"/>
          <w:i/>
          <w:sz w:val="24"/>
          <w:szCs w:val="24"/>
        </w:rPr>
        <w:t xml:space="preserve"> 14)?</w:t>
      </w:r>
      <w:r w:rsidR="00FD5D8C" w:rsidRPr="00996496">
        <w:rPr>
          <w:rFonts w:ascii="Arial" w:hAnsi="Arial" w:cs="Arial"/>
          <w:i/>
          <w:sz w:val="24"/>
          <w:szCs w:val="24"/>
        </w:rPr>
        <w:t xml:space="preserve">  </w:t>
      </w:r>
    </w:p>
    <w:p w14:paraId="78B17C93" w14:textId="77777777" w:rsidR="00E10D39" w:rsidRPr="00996496" w:rsidRDefault="00496F6C" w:rsidP="00E10D39">
      <w:pPr>
        <w:pStyle w:val="gmail-msolistparagraph"/>
        <w:spacing w:before="0" w:beforeAutospacing="0" w:after="0" w:afterAutospacing="0"/>
        <w:ind w:left="1080"/>
        <w:rPr>
          <w:rFonts w:ascii="Arial" w:hAnsi="Arial" w:cs="Arial"/>
          <w:b/>
          <w:sz w:val="24"/>
          <w:szCs w:val="24"/>
        </w:rPr>
      </w:pPr>
      <w:r w:rsidRPr="00996496">
        <w:rPr>
          <w:rFonts w:ascii="Arial" w:hAnsi="Arial" w:cs="Arial"/>
          <w:b/>
          <w:i/>
          <w:sz w:val="24"/>
          <w:szCs w:val="24"/>
        </w:rPr>
        <w:t>As stated in the RFA</w:t>
      </w:r>
      <w:r w:rsidR="006F49D2" w:rsidRPr="00996496">
        <w:rPr>
          <w:rFonts w:ascii="Arial" w:hAnsi="Arial" w:cs="Arial"/>
          <w:b/>
          <w:i/>
          <w:sz w:val="24"/>
          <w:szCs w:val="24"/>
        </w:rPr>
        <w:t xml:space="preserve"> on page 14, “As appropriate, include Tele-health Platform (TBD) for project specialty care</w:t>
      </w:r>
      <w:r w:rsidR="00780749" w:rsidRPr="00996496">
        <w:rPr>
          <w:rFonts w:ascii="Arial" w:hAnsi="Arial" w:cs="Arial"/>
          <w:b/>
          <w:i/>
          <w:sz w:val="24"/>
          <w:szCs w:val="24"/>
        </w:rPr>
        <w:t xml:space="preserve"> that may not be accessible within sectors of the geographic are in which the project is located.”</w:t>
      </w:r>
      <w:r w:rsidR="00CB28CD" w:rsidRPr="00996496">
        <w:rPr>
          <w:rFonts w:ascii="Arial" w:hAnsi="Arial" w:cs="Arial"/>
          <w:b/>
          <w:i/>
          <w:sz w:val="24"/>
          <w:szCs w:val="24"/>
        </w:rPr>
        <w:t xml:space="preserve">  </w:t>
      </w:r>
      <w:r w:rsidR="008800F4" w:rsidRPr="00996496">
        <w:rPr>
          <w:rFonts w:ascii="Arial" w:hAnsi="Arial" w:cs="Arial"/>
          <w:b/>
          <w:sz w:val="24"/>
          <w:szCs w:val="24"/>
        </w:rPr>
        <w:t xml:space="preserve">In addition to maintaining fidelity </w:t>
      </w:r>
      <w:r w:rsidR="00C10962" w:rsidRPr="00996496">
        <w:rPr>
          <w:rFonts w:ascii="Arial" w:hAnsi="Arial" w:cs="Arial"/>
          <w:b/>
          <w:sz w:val="24"/>
          <w:szCs w:val="24"/>
        </w:rPr>
        <w:t>to</w:t>
      </w:r>
      <w:r w:rsidR="008800F4" w:rsidRPr="00996496">
        <w:rPr>
          <w:rFonts w:ascii="Arial" w:hAnsi="Arial" w:cs="Arial"/>
          <w:b/>
          <w:sz w:val="24"/>
          <w:szCs w:val="24"/>
        </w:rPr>
        <w:t xml:space="preserve"> the evidence</w:t>
      </w:r>
      <w:r w:rsidR="00C10962" w:rsidRPr="00996496">
        <w:rPr>
          <w:rFonts w:ascii="Arial" w:hAnsi="Arial" w:cs="Arial"/>
          <w:b/>
          <w:sz w:val="24"/>
          <w:szCs w:val="24"/>
        </w:rPr>
        <w:t>-</w:t>
      </w:r>
      <w:r w:rsidR="008800F4" w:rsidRPr="00996496">
        <w:rPr>
          <w:rFonts w:ascii="Arial" w:hAnsi="Arial" w:cs="Arial"/>
          <w:b/>
          <w:sz w:val="24"/>
          <w:szCs w:val="24"/>
        </w:rPr>
        <w:t xml:space="preserve">based NAVIGATE </w:t>
      </w:r>
      <w:r w:rsidR="002C28C7" w:rsidRPr="00996496">
        <w:rPr>
          <w:rFonts w:ascii="Arial" w:hAnsi="Arial" w:cs="Arial"/>
          <w:b/>
          <w:sz w:val="24"/>
          <w:szCs w:val="24"/>
        </w:rPr>
        <w:t>early treatment program for early</w:t>
      </w:r>
      <w:r w:rsidR="00C10962" w:rsidRPr="00996496">
        <w:rPr>
          <w:rFonts w:ascii="Arial" w:hAnsi="Arial" w:cs="Arial"/>
          <w:b/>
          <w:sz w:val="24"/>
          <w:szCs w:val="24"/>
        </w:rPr>
        <w:t>-</w:t>
      </w:r>
      <w:r w:rsidR="002C28C7" w:rsidRPr="00996496">
        <w:rPr>
          <w:rFonts w:ascii="Arial" w:hAnsi="Arial" w:cs="Arial"/>
          <w:b/>
          <w:sz w:val="24"/>
          <w:szCs w:val="24"/>
        </w:rPr>
        <w:t>stage psychosis, the</w:t>
      </w:r>
      <w:r w:rsidR="002C28C7" w:rsidRPr="00996496">
        <w:rPr>
          <w:rFonts w:ascii="Arial" w:hAnsi="Arial" w:cs="Arial"/>
          <w:sz w:val="24"/>
          <w:szCs w:val="24"/>
        </w:rPr>
        <w:t xml:space="preserve"> </w:t>
      </w:r>
      <w:r w:rsidR="002C28C7" w:rsidRPr="00996496">
        <w:rPr>
          <w:rFonts w:ascii="Arial" w:hAnsi="Arial" w:cs="Arial"/>
          <w:b/>
          <w:sz w:val="24"/>
          <w:szCs w:val="24"/>
        </w:rPr>
        <w:t>p</w:t>
      </w:r>
      <w:r w:rsidR="00561038" w:rsidRPr="00996496">
        <w:rPr>
          <w:rFonts w:ascii="Arial" w:hAnsi="Arial" w:cs="Arial"/>
          <w:b/>
          <w:sz w:val="24"/>
          <w:szCs w:val="24"/>
        </w:rPr>
        <w:t xml:space="preserve">rincipal </w:t>
      </w:r>
      <w:r w:rsidR="00686A74" w:rsidRPr="00996496">
        <w:rPr>
          <w:rFonts w:ascii="Arial" w:hAnsi="Arial" w:cs="Arial"/>
          <w:b/>
          <w:sz w:val="24"/>
          <w:szCs w:val="24"/>
        </w:rPr>
        <w:t>requirement</w:t>
      </w:r>
      <w:r w:rsidR="004A3283" w:rsidRPr="00996496">
        <w:rPr>
          <w:rFonts w:ascii="Arial" w:hAnsi="Arial" w:cs="Arial"/>
          <w:b/>
          <w:sz w:val="24"/>
          <w:szCs w:val="24"/>
        </w:rPr>
        <w:t>s</w:t>
      </w:r>
      <w:r w:rsidR="005753BB" w:rsidRPr="00996496">
        <w:rPr>
          <w:rFonts w:ascii="Arial" w:hAnsi="Arial" w:cs="Arial"/>
          <w:b/>
          <w:sz w:val="24"/>
          <w:szCs w:val="24"/>
        </w:rPr>
        <w:t xml:space="preserve"> </w:t>
      </w:r>
      <w:r w:rsidR="00641644" w:rsidRPr="00996496">
        <w:rPr>
          <w:rFonts w:ascii="Arial" w:hAnsi="Arial" w:cs="Arial"/>
          <w:b/>
          <w:sz w:val="24"/>
          <w:szCs w:val="24"/>
        </w:rPr>
        <w:t xml:space="preserve">for Tele-health Services </w:t>
      </w:r>
      <w:r w:rsidR="005753BB" w:rsidRPr="00996496">
        <w:rPr>
          <w:rFonts w:ascii="Arial" w:hAnsi="Arial" w:cs="Arial"/>
          <w:b/>
          <w:sz w:val="24"/>
          <w:szCs w:val="24"/>
        </w:rPr>
        <w:t xml:space="preserve">would be </w:t>
      </w:r>
      <w:r w:rsidR="00A519C7" w:rsidRPr="00996496">
        <w:rPr>
          <w:rFonts w:ascii="Arial" w:hAnsi="Arial" w:cs="Arial"/>
          <w:b/>
          <w:sz w:val="24"/>
          <w:szCs w:val="24"/>
        </w:rPr>
        <w:t xml:space="preserve">the ability </w:t>
      </w:r>
      <w:r w:rsidR="005753BB" w:rsidRPr="00996496">
        <w:rPr>
          <w:rFonts w:ascii="Arial" w:hAnsi="Arial" w:cs="Arial"/>
          <w:b/>
          <w:sz w:val="24"/>
          <w:szCs w:val="24"/>
        </w:rPr>
        <w:t>to ensure</w:t>
      </w:r>
      <w:r w:rsidR="00A54E39" w:rsidRPr="00996496">
        <w:rPr>
          <w:rFonts w:ascii="Arial" w:hAnsi="Arial" w:cs="Arial"/>
          <w:b/>
          <w:sz w:val="24"/>
          <w:szCs w:val="24"/>
        </w:rPr>
        <w:t xml:space="preserve"> </w:t>
      </w:r>
      <w:r w:rsidR="00561038" w:rsidRPr="00996496">
        <w:rPr>
          <w:rFonts w:ascii="Arial" w:hAnsi="Arial" w:cs="Arial"/>
          <w:b/>
          <w:sz w:val="24"/>
          <w:szCs w:val="24"/>
        </w:rPr>
        <w:t>HIPAA</w:t>
      </w:r>
      <w:r w:rsidR="004A3283" w:rsidRPr="00996496">
        <w:rPr>
          <w:rFonts w:ascii="Arial" w:hAnsi="Arial" w:cs="Arial"/>
          <w:b/>
          <w:sz w:val="24"/>
          <w:szCs w:val="24"/>
        </w:rPr>
        <w:t xml:space="preserve"> compliance and </w:t>
      </w:r>
      <w:r w:rsidR="00641644" w:rsidRPr="00996496">
        <w:rPr>
          <w:rFonts w:ascii="Arial" w:hAnsi="Arial" w:cs="Arial"/>
          <w:b/>
          <w:sz w:val="24"/>
          <w:szCs w:val="24"/>
        </w:rPr>
        <w:t xml:space="preserve">to protect </w:t>
      </w:r>
      <w:r w:rsidR="004A3283" w:rsidRPr="00996496">
        <w:rPr>
          <w:rFonts w:ascii="Arial" w:hAnsi="Arial" w:cs="Arial"/>
          <w:b/>
          <w:sz w:val="24"/>
          <w:szCs w:val="24"/>
        </w:rPr>
        <w:t>patient anonymity and confidentiality</w:t>
      </w:r>
      <w:r w:rsidR="00561038" w:rsidRPr="00996496">
        <w:rPr>
          <w:rFonts w:ascii="Arial" w:hAnsi="Arial" w:cs="Arial"/>
          <w:b/>
          <w:sz w:val="24"/>
          <w:szCs w:val="24"/>
        </w:rPr>
        <w:t>.</w:t>
      </w:r>
    </w:p>
    <w:p w14:paraId="5628E3BC" w14:textId="77777777" w:rsidR="00E10D39" w:rsidRPr="00996496" w:rsidRDefault="00E10D39" w:rsidP="00E10D39">
      <w:pPr>
        <w:pStyle w:val="gmail-msolistparagraph"/>
        <w:spacing w:before="0" w:beforeAutospacing="0" w:after="0" w:afterAutospacing="0"/>
        <w:rPr>
          <w:rFonts w:ascii="Arial" w:hAnsi="Arial" w:cs="Arial"/>
          <w:i/>
        </w:rPr>
      </w:pPr>
    </w:p>
    <w:p w14:paraId="46825A83" w14:textId="77777777" w:rsidR="00E10D39" w:rsidRPr="00996496" w:rsidRDefault="0054128B" w:rsidP="00E10D39">
      <w:pPr>
        <w:pStyle w:val="gmail-msolistparagraph"/>
        <w:numPr>
          <w:ilvl w:val="0"/>
          <w:numId w:val="2"/>
        </w:numPr>
        <w:spacing w:before="0" w:beforeAutospacing="0" w:after="0" w:afterAutospacing="0"/>
        <w:rPr>
          <w:rFonts w:ascii="Arial" w:hAnsi="Arial" w:cs="Arial"/>
          <w:b/>
          <w:sz w:val="28"/>
          <w:szCs w:val="24"/>
        </w:rPr>
      </w:pPr>
      <w:r w:rsidRPr="00996496">
        <w:rPr>
          <w:rFonts w:ascii="Arial" w:hAnsi="Arial" w:cs="Arial"/>
          <w:i/>
          <w:sz w:val="24"/>
        </w:rPr>
        <w:t>The Checklist on page 29 of the RFA has a couple items listed that I don't see addressed within the RFA or on page 27 with the rest of the required sections (unless I missed them).</w:t>
      </w:r>
    </w:p>
    <w:p w14:paraId="05960761" w14:textId="75432F34" w:rsidR="00531C99" w:rsidRPr="00996496" w:rsidRDefault="0054128B" w:rsidP="00D35D96">
      <w:pPr>
        <w:pStyle w:val="gmail-msolistparagraph"/>
        <w:numPr>
          <w:ilvl w:val="0"/>
          <w:numId w:val="6"/>
        </w:numPr>
        <w:spacing w:before="0" w:beforeAutospacing="0" w:after="0" w:afterAutospacing="0"/>
        <w:rPr>
          <w:rFonts w:ascii="Arial" w:hAnsi="Arial" w:cs="Arial"/>
          <w:b/>
          <w:sz w:val="24"/>
          <w:szCs w:val="24"/>
        </w:rPr>
      </w:pPr>
      <w:bookmarkStart w:id="1" w:name="_Hlk19035750"/>
      <w:r w:rsidRPr="00996496">
        <w:rPr>
          <w:rFonts w:ascii="Arial" w:hAnsi="Arial" w:cs="Arial"/>
          <w:i/>
          <w:sz w:val="24"/>
          <w:szCs w:val="24"/>
        </w:rPr>
        <w:t xml:space="preserve">Organization or </w:t>
      </w:r>
      <w:proofErr w:type="gramStart"/>
      <w:r w:rsidRPr="00996496">
        <w:rPr>
          <w:rFonts w:ascii="Arial" w:hAnsi="Arial" w:cs="Arial"/>
          <w:i/>
          <w:sz w:val="24"/>
          <w:szCs w:val="24"/>
        </w:rPr>
        <w:t>Non Profit</w:t>
      </w:r>
      <w:proofErr w:type="gramEnd"/>
      <w:r w:rsidRPr="00996496">
        <w:rPr>
          <w:rFonts w:ascii="Arial" w:hAnsi="Arial" w:cs="Arial"/>
          <w:i/>
          <w:sz w:val="24"/>
          <w:szCs w:val="24"/>
        </w:rPr>
        <w:t xml:space="preserve"> Information</w:t>
      </w:r>
      <w:bookmarkEnd w:id="1"/>
      <w:r w:rsidRPr="00996496">
        <w:rPr>
          <w:rFonts w:ascii="Arial" w:hAnsi="Arial" w:cs="Arial"/>
          <w:i/>
          <w:sz w:val="24"/>
          <w:szCs w:val="24"/>
        </w:rPr>
        <w:t xml:space="preserve"> - is this different from what we are submitting on the Cover Page?</w:t>
      </w:r>
      <w:r w:rsidR="00D35D96" w:rsidRPr="00996496">
        <w:rPr>
          <w:rFonts w:ascii="Arial" w:hAnsi="Arial" w:cs="Arial"/>
          <w:b/>
          <w:sz w:val="24"/>
          <w:szCs w:val="24"/>
        </w:rPr>
        <w:t xml:space="preserve">  </w:t>
      </w:r>
      <w:r w:rsidR="004F2C6C" w:rsidRPr="00996496">
        <w:rPr>
          <w:rFonts w:ascii="Arial" w:hAnsi="Arial" w:cs="Arial"/>
          <w:b/>
          <w:sz w:val="24"/>
          <w:szCs w:val="24"/>
        </w:rPr>
        <w:t xml:space="preserve">Yes.  </w:t>
      </w:r>
      <w:r w:rsidR="002405E9" w:rsidRPr="00996496">
        <w:rPr>
          <w:rFonts w:ascii="Arial" w:hAnsi="Arial" w:cs="Arial"/>
          <w:b/>
          <w:sz w:val="24"/>
          <w:szCs w:val="24"/>
        </w:rPr>
        <w:t xml:space="preserve">The </w:t>
      </w:r>
      <w:r w:rsidR="002405E9" w:rsidRPr="00996496">
        <w:rPr>
          <w:rFonts w:ascii="Arial" w:hAnsi="Arial" w:cs="Arial"/>
          <w:b/>
          <w:sz w:val="24"/>
          <w:szCs w:val="24"/>
          <w:u w:val="single"/>
        </w:rPr>
        <w:t xml:space="preserve">Organization or </w:t>
      </w:r>
      <w:proofErr w:type="gramStart"/>
      <w:r w:rsidR="002405E9" w:rsidRPr="00996496">
        <w:rPr>
          <w:rFonts w:ascii="Arial" w:hAnsi="Arial" w:cs="Arial"/>
          <w:b/>
          <w:sz w:val="24"/>
          <w:szCs w:val="24"/>
          <w:u w:val="single"/>
        </w:rPr>
        <w:t>Non Profit</w:t>
      </w:r>
      <w:proofErr w:type="gramEnd"/>
      <w:r w:rsidR="002405E9" w:rsidRPr="00996496">
        <w:rPr>
          <w:rFonts w:ascii="Arial" w:hAnsi="Arial" w:cs="Arial"/>
          <w:b/>
          <w:sz w:val="24"/>
          <w:szCs w:val="24"/>
          <w:u w:val="single"/>
        </w:rPr>
        <w:t xml:space="preserve"> Information</w:t>
      </w:r>
      <w:r w:rsidR="00C475E9" w:rsidRPr="00996496">
        <w:rPr>
          <w:rFonts w:ascii="Arial" w:hAnsi="Arial" w:cs="Arial"/>
          <w:b/>
          <w:sz w:val="24"/>
          <w:szCs w:val="24"/>
        </w:rPr>
        <w:t xml:space="preserve"> should serve as an executive summary </w:t>
      </w:r>
      <w:r w:rsidR="00AE4AC0" w:rsidRPr="00996496">
        <w:rPr>
          <w:rFonts w:ascii="Arial" w:hAnsi="Arial" w:cs="Arial"/>
          <w:b/>
          <w:sz w:val="24"/>
          <w:szCs w:val="24"/>
        </w:rPr>
        <w:t xml:space="preserve">description </w:t>
      </w:r>
      <w:r w:rsidR="00C475E9" w:rsidRPr="00996496">
        <w:rPr>
          <w:rFonts w:ascii="Arial" w:hAnsi="Arial" w:cs="Arial"/>
          <w:b/>
          <w:sz w:val="24"/>
          <w:szCs w:val="24"/>
        </w:rPr>
        <w:t xml:space="preserve">about </w:t>
      </w:r>
      <w:r w:rsidR="0078140C" w:rsidRPr="00996496">
        <w:rPr>
          <w:rFonts w:ascii="Arial" w:hAnsi="Arial" w:cs="Arial"/>
          <w:b/>
          <w:sz w:val="24"/>
          <w:szCs w:val="24"/>
        </w:rPr>
        <w:t xml:space="preserve">your organization.  The </w:t>
      </w:r>
      <w:r w:rsidR="0078140C" w:rsidRPr="00996496">
        <w:rPr>
          <w:rFonts w:ascii="Arial" w:hAnsi="Arial" w:cs="Arial"/>
          <w:b/>
          <w:sz w:val="24"/>
          <w:szCs w:val="24"/>
          <w:u w:val="single"/>
        </w:rPr>
        <w:t xml:space="preserve">Cover Page </w:t>
      </w:r>
      <w:r w:rsidR="00FD739A" w:rsidRPr="00996496">
        <w:rPr>
          <w:rFonts w:ascii="Arial" w:hAnsi="Arial" w:cs="Arial"/>
          <w:b/>
          <w:sz w:val="24"/>
          <w:szCs w:val="24"/>
          <w:u w:val="single"/>
        </w:rPr>
        <w:t>(Appendix A</w:t>
      </w:r>
      <w:r w:rsidR="006A3B42" w:rsidRPr="00996496">
        <w:rPr>
          <w:rFonts w:ascii="Arial" w:hAnsi="Arial" w:cs="Arial"/>
          <w:b/>
          <w:sz w:val="24"/>
          <w:szCs w:val="24"/>
          <w:u w:val="single"/>
        </w:rPr>
        <w:t>, p</w:t>
      </w:r>
      <w:r w:rsidR="00AE4AC0" w:rsidRPr="00996496">
        <w:rPr>
          <w:rFonts w:ascii="Arial" w:hAnsi="Arial" w:cs="Arial"/>
          <w:b/>
          <w:sz w:val="24"/>
          <w:szCs w:val="24"/>
          <w:u w:val="single"/>
        </w:rPr>
        <w:t>.</w:t>
      </w:r>
      <w:r w:rsidR="006A3B42" w:rsidRPr="00996496">
        <w:rPr>
          <w:rFonts w:ascii="Arial" w:hAnsi="Arial" w:cs="Arial"/>
          <w:b/>
          <w:sz w:val="24"/>
          <w:szCs w:val="24"/>
          <w:u w:val="single"/>
        </w:rPr>
        <w:t xml:space="preserve"> 30 of RFA</w:t>
      </w:r>
      <w:r w:rsidR="00FD739A" w:rsidRPr="00996496">
        <w:rPr>
          <w:rFonts w:ascii="Arial" w:hAnsi="Arial" w:cs="Arial"/>
          <w:b/>
          <w:sz w:val="24"/>
          <w:szCs w:val="24"/>
          <w:u w:val="single"/>
        </w:rPr>
        <w:t>)</w:t>
      </w:r>
      <w:r w:rsidR="0014162E" w:rsidRPr="00996496">
        <w:rPr>
          <w:rFonts w:ascii="Arial" w:hAnsi="Arial" w:cs="Arial"/>
          <w:b/>
          <w:sz w:val="24"/>
          <w:szCs w:val="24"/>
        </w:rPr>
        <w:t xml:space="preserve"> i</w:t>
      </w:r>
      <w:r w:rsidR="00311FDE" w:rsidRPr="00996496">
        <w:rPr>
          <w:rFonts w:ascii="Arial" w:hAnsi="Arial" w:cs="Arial"/>
          <w:b/>
          <w:sz w:val="24"/>
          <w:szCs w:val="24"/>
        </w:rPr>
        <w:t>ncludes the company name, physical and mailing addresses</w:t>
      </w:r>
      <w:r w:rsidR="00282860" w:rsidRPr="00996496">
        <w:rPr>
          <w:rFonts w:ascii="Arial" w:hAnsi="Arial" w:cs="Arial"/>
          <w:b/>
          <w:sz w:val="24"/>
          <w:szCs w:val="24"/>
        </w:rPr>
        <w:t xml:space="preserve"> for the clinic, phone contact and fax number(s)</w:t>
      </w:r>
      <w:r w:rsidR="009C796B" w:rsidRPr="00996496">
        <w:rPr>
          <w:rFonts w:ascii="Arial" w:hAnsi="Arial" w:cs="Arial"/>
          <w:b/>
          <w:sz w:val="24"/>
          <w:szCs w:val="24"/>
        </w:rPr>
        <w:t>, email address, …. Signature/Date</w:t>
      </w:r>
      <w:r w:rsidR="004F2C6C" w:rsidRPr="00996496">
        <w:rPr>
          <w:rFonts w:ascii="Arial" w:hAnsi="Arial" w:cs="Arial"/>
          <w:b/>
          <w:sz w:val="24"/>
          <w:szCs w:val="24"/>
        </w:rPr>
        <w:t>/Title of Signatory.</w:t>
      </w:r>
    </w:p>
    <w:p w14:paraId="3D04D2A7" w14:textId="77777777" w:rsidR="00D35D96" w:rsidRPr="00996496" w:rsidRDefault="0054128B" w:rsidP="00F64E7D">
      <w:pPr>
        <w:pStyle w:val="ListParagraph"/>
        <w:numPr>
          <w:ilvl w:val="0"/>
          <w:numId w:val="6"/>
        </w:numPr>
        <w:spacing w:before="100" w:beforeAutospacing="1" w:after="100" w:afterAutospacing="1"/>
        <w:rPr>
          <w:rFonts w:ascii="Arial" w:hAnsi="Arial" w:cs="Arial"/>
          <w:i/>
        </w:rPr>
      </w:pPr>
      <w:r w:rsidRPr="00996496">
        <w:rPr>
          <w:rFonts w:ascii="Arial" w:hAnsi="Arial" w:cs="Arial"/>
          <w:i/>
        </w:rPr>
        <w:t>Proposed Implementation Plan - is this a required section?</w:t>
      </w:r>
      <w:r w:rsidR="00D35D96" w:rsidRPr="00996496">
        <w:rPr>
          <w:rFonts w:ascii="Arial" w:hAnsi="Arial" w:cs="Arial"/>
          <w:i/>
        </w:rPr>
        <w:t xml:space="preserve">  </w:t>
      </w:r>
      <w:r w:rsidR="00530D5D" w:rsidRPr="00996496">
        <w:rPr>
          <w:rFonts w:ascii="Arial" w:hAnsi="Arial" w:cs="Arial"/>
          <w:b/>
        </w:rPr>
        <w:t xml:space="preserve">Yes, it is </w:t>
      </w:r>
      <w:r w:rsidR="00C01135" w:rsidRPr="00996496">
        <w:rPr>
          <w:rFonts w:ascii="Arial" w:hAnsi="Arial" w:cs="Arial"/>
          <w:b/>
        </w:rPr>
        <w:t>a required section.  Appendix C</w:t>
      </w:r>
      <w:r w:rsidR="00A077EB" w:rsidRPr="00996496">
        <w:rPr>
          <w:rFonts w:ascii="Arial" w:hAnsi="Arial" w:cs="Arial"/>
          <w:b/>
        </w:rPr>
        <w:t xml:space="preserve"> </w:t>
      </w:r>
      <w:r w:rsidR="002402FE" w:rsidRPr="00996496">
        <w:rPr>
          <w:rFonts w:ascii="Arial" w:hAnsi="Arial" w:cs="Arial"/>
          <w:b/>
        </w:rPr>
        <w:t>contains two things:  The</w:t>
      </w:r>
      <w:r w:rsidR="00A077EB" w:rsidRPr="00996496">
        <w:rPr>
          <w:rFonts w:ascii="Arial" w:hAnsi="Arial" w:cs="Arial"/>
          <w:b/>
        </w:rPr>
        <w:t xml:space="preserve"> </w:t>
      </w:r>
      <w:r w:rsidR="00A077EB" w:rsidRPr="00996496">
        <w:rPr>
          <w:rFonts w:ascii="Arial" w:hAnsi="Arial" w:cs="Arial"/>
          <w:b/>
          <w:i/>
          <w:u w:val="single"/>
        </w:rPr>
        <w:t xml:space="preserve">“Proposed Scope of Work Instructions” </w:t>
      </w:r>
      <w:r w:rsidR="00EC64F0" w:rsidRPr="00996496">
        <w:rPr>
          <w:rFonts w:ascii="Arial" w:hAnsi="Arial" w:cs="Arial"/>
          <w:b/>
          <w:i/>
          <w:u w:val="single"/>
        </w:rPr>
        <w:t>(pp.35-36)</w:t>
      </w:r>
      <w:r w:rsidR="00EC64F0" w:rsidRPr="00996496">
        <w:rPr>
          <w:rFonts w:ascii="Arial" w:hAnsi="Arial" w:cs="Arial"/>
          <w:b/>
        </w:rPr>
        <w:t xml:space="preserve"> </w:t>
      </w:r>
      <w:r w:rsidR="00A077EB" w:rsidRPr="00996496">
        <w:rPr>
          <w:rFonts w:ascii="Arial" w:hAnsi="Arial" w:cs="Arial"/>
          <w:b/>
        </w:rPr>
        <w:t xml:space="preserve">and </w:t>
      </w:r>
      <w:r w:rsidR="002402FE" w:rsidRPr="00996496">
        <w:rPr>
          <w:rFonts w:ascii="Arial" w:hAnsi="Arial" w:cs="Arial"/>
          <w:b/>
        </w:rPr>
        <w:t xml:space="preserve">the </w:t>
      </w:r>
      <w:r w:rsidR="002D6CC8" w:rsidRPr="00996496">
        <w:rPr>
          <w:rFonts w:ascii="Arial" w:hAnsi="Arial" w:cs="Arial"/>
          <w:b/>
          <w:i/>
          <w:u w:val="single"/>
        </w:rPr>
        <w:t>“Scope of Work” template</w:t>
      </w:r>
      <w:r w:rsidR="00EC64F0" w:rsidRPr="00996496">
        <w:rPr>
          <w:rFonts w:ascii="Arial" w:hAnsi="Arial" w:cs="Arial"/>
          <w:b/>
          <w:i/>
          <w:u w:val="single"/>
        </w:rPr>
        <w:t xml:space="preserve"> (pp.37-</w:t>
      </w:r>
      <w:r w:rsidR="00B50311" w:rsidRPr="00996496">
        <w:rPr>
          <w:rFonts w:ascii="Arial" w:hAnsi="Arial" w:cs="Arial"/>
          <w:b/>
          <w:i/>
          <w:u w:val="single"/>
        </w:rPr>
        <w:t>40)</w:t>
      </w:r>
      <w:r w:rsidR="002D6CC8" w:rsidRPr="00996496">
        <w:rPr>
          <w:rFonts w:ascii="Arial" w:hAnsi="Arial" w:cs="Arial"/>
          <w:b/>
        </w:rPr>
        <w:t xml:space="preserve">.  The </w:t>
      </w:r>
      <w:r w:rsidR="002D6CC8" w:rsidRPr="00996496">
        <w:rPr>
          <w:rFonts w:ascii="Arial" w:hAnsi="Arial" w:cs="Arial"/>
          <w:b/>
          <w:i/>
          <w:u w:val="single"/>
        </w:rPr>
        <w:t>“</w:t>
      </w:r>
      <w:r w:rsidR="001A7329" w:rsidRPr="00996496">
        <w:rPr>
          <w:rFonts w:ascii="Arial" w:hAnsi="Arial" w:cs="Arial"/>
          <w:b/>
          <w:i/>
          <w:u w:val="single"/>
        </w:rPr>
        <w:t xml:space="preserve">Proposed Scope of Work </w:t>
      </w:r>
      <w:r w:rsidR="002D6CC8" w:rsidRPr="00996496">
        <w:rPr>
          <w:rFonts w:ascii="Arial" w:hAnsi="Arial" w:cs="Arial"/>
          <w:b/>
          <w:i/>
          <w:u w:val="single"/>
        </w:rPr>
        <w:t>Instructions”</w:t>
      </w:r>
      <w:r w:rsidR="002D6CC8" w:rsidRPr="00996496">
        <w:rPr>
          <w:rFonts w:ascii="Arial" w:hAnsi="Arial" w:cs="Arial"/>
          <w:b/>
        </w:rPr>
        <w:t xml:space="preserve"> detail </w:t>
      </w:r>
      <w:r w:rsidR="00611219" w:rsidRPr="00996496">
        <w:rPr>
          <w:rFonts w:ascii="Arial" w:hAnsi="Arial" w:cs="Arial"/>
          <w:b/>
        </w:rPr>
        <w:t xml:space="preserve">how </w:t>
      </w:r>
      <w:r w:rsidR="00FE45C5" w:rsidRPr="00996496">
        <w:rPr>
          <w:rFonts w:ascii="Arial" w:hAnsi="Arial" w:cs="Arial"/>
          <w:b/>
        </w:rPr>
        <w:t>Applicants</w:t>
      </w:r>
      <w:r w:rsidR="00611219" w:rsidRPr="00996496">
        <w:rPr>
          <w:rFonts w:ascii="Arial" w:hAnsi="Arial" w:cs="Arial"/>
          <w:b/>
        </w:rPr>
        <w:t xml:space="preserve"> </w:t>
      </w:r>
      <w:r w:rsidR="00FE45C5" w:rsidRPr="00996496">
        <w:rPr>
          <w:rFonts w:ascii="Arial" w:hAnsi="Arial" w:cs="Arial"/>
          <w:b/>
        </w:rPr>
        <w:t xml:space="preserve">should </w:t>
      </w:r>
      <w:r w:rsidR="00123C64" w:rsidRPr="00996496">
        <w:rPr>
          <w:rFonts w:ascii="Arial" w:hAnsi="Arial" w:cs="Arial"/>
          <w:b/>
        </w:rPr>
        <w:t xml:space="preserve">describe </w:t>
      </w:r>
      <w:r w:rsidR="00FE45C5" w:rsidRPr="00996496">
        <w:rPr>
          <w:rFonts w:ascii="Arial" w:hAnsi="Arial" w:cs="Arial"/>
          <w:b/>
        </w:rPr>
        <w:t xml:space="preserve">their Implementation Plan in the </w:t>
      </w:r>
      <w:r w:rsidR="00FE45C5" w:rsidRPr="00996496">
        <w:rPr>
          <w:rFonts w:ascii="Arial" w:hAnsi="Arial" w:cs="Arial"/>
          <w:b/>
          <w:i/>
          <w:u w:val="single"/>
        </w:rPr>
        <w:t>“Scope of Work” template</w:t>
      </w:r>
      <w:r w:rsidR="001A7329" w:rsidRPr="00996496">
        <w:rPr>
          <w:rFonts w:ascii="Arial" w:hAnsi="Arial" w:cs="Arial"/>
          <w:b/>
          <w:i/>
          <w:u w:val="single"/>
        </w:rPr>
        <w:t>.</w:t>
      </w:r>
      <w:r w:rsidR="00FE45C5" w:rsidRPr="00996496">
        <w:rPr>
          <w:rFonts w:ascii="Arial" w:hAnsi="Arial" w:cs="Arial"/>
          <w:b/>
        </w:rPr>
        <w:t xml:space="preserve">  </w:t>
      </w:r>
      <w:r w:rsidR="00762B01" w:rsidRPr="00996496">
        <w:rPr>
          <w:rFonts w:ascii="Arial" w:hAnsi="Arial" w:cs="Arial"/>
          <w:b/>
        </w:rPr>
        <w:t xml:space="preserve">The content of </w:t>
      </w:r>
      <w:r w:rsidR="0014131C" w:rsidRPr="00996496">
        <w:rPr>
          <w:rFonts w:ascii="Arial" w:hAnsi="Arial" w:cs="Arial"/>
          <w:b/>
        </w:rPr>
        <w:t xml:space="preserve">the </w:t>
      </w:r>
      <w:r w:rsidR="00762B01" w:rsidRPr="00996496">
        <w:rPr>
          <w:rFonts w:ascii="Arial" w:hAnsi="Arial" w:cs="Arial"/>
          <w:b/>
        </w:rPr>
        <w:t xml:space="preserve">Implementation Plan should explain </w:t>
      </w:r>
      <w:r w:rsidR="00762B01" w:rsidRPr="00996496">
        <w:rPr>
          <w:rFonts w:ascii="Arial" w:hAnsi="Arial" w:cs="Arial"/>
          <w:b/>
          <w:i/>
          <w:u w:val="single"/>
        </w:rPr>
        <w:t>HOW</w:t>
      </w:r>
      <w:r w:rsidR="00762B01" w:rsidRPr="00996496">
        <w:rPr>
          <w:rFonts w:ascii="Arial" w:hAnsi="Arial" w:cs="Arial"/>
          <w:b/>
        </w:rPr>
        <w:t xml:space="preserve"> the Applicant Organization is going to </w:t>
      </w:r>
      <w:r w:rsidR="0014131C" w:rsidRPr="00996496">
        <w:rPr>
          <w:rFonts w:ascii="Arial" w:hAnsi="Arial" w:cs="Arial"/>
          <w:b/>
        </w:rPr>
        <w:t xml:space="preserve">meet and </w:t>
      </w:r>
      <w:r w:rsidR="000A0BE7" w:rsidRPr="00996496">
        <w:rPr>
          <w:rFonts w:ascii="Arial" w:hAnsi="Arial" w:cs="Arial"/>
          <w:b/>
        </w:rPr>
        <w:t>carry out the requirements of the evidence</w:t>
      </w:r>
      <w:r w:rsidR="001A7329" w:rsidRPr="00996496">
        <w:rPr>
          <w:rFonts w:ascii="Arial" w:hAnsi="Arial" w:cs="Arial"/>
          <w:b/>
        </w:rPr>
        <w:t>-</w:t>
      </w:r>
      <w:r w:rsidR="000A0BE7" w:rsidRPr="00996496">
        <w:rPr>
          <w:rFonts w:ascii="Arial" w:hAnsi="Arial" w:cs="Arial"/>
          <w:b/>
        </w:rPr>
        <w:t xml:space="preserve">based </w:t>
      </w:r>
      <w:r w:rsidR="001A7329" w:rsidRPr="00996496">
        <w:rPr>
          <w:rFonts w:ascii="Arial" w:hAnsi="Arial" w:cs="Arial"/>
          <w:b/>
        </w:rPr>
        <w:t xml:space="preserve">NAVIGATE </w:t>
      </w:r>
      <w:r w:rsidR="000A0BE7" w:rsidRPr="00996496">
        <w:rPr>
          <w:rFonts w:ascii="Arial" w:hAnsi="Arial" w:cs="Arial"/>
          <w:b/>
        </w:rPr>
        <w:t>early treatment program</w:t>
      </w:r>
      <w:r w:rsidR="0014131C" w:rsidRPr="00996496">
        <w:rPr>
          <w:rFonts w:ascii="Arial" w:hAnsi="Arial" w:cs="Arial"/>
          <w:b/>
        </w:rPr>
        <w:t xml:space="preserve"> for first episode of psychosis</w:t>
      </w:r>
      <w:r w:rsidR="002B3D75" w:rsidRPr="00996496">
        <w:rPr>
          <w:rFonts w:ascii="Arial" w:hAnsi="Arial" w:cs="Arial"/>
          <w:b/>
        </w:rPr>
        <w:t xml:space="preserve"> that are</w:t>
      </w:r>
      <w:r w:rsidR="000A0BE7" w:rsidRPr="00996496">
        <w:rPr>
          <w:rFonts w:ascii="Arial" w:hAnsi="Arial" w:cs="Arial"/>
          <w:b/>
        </w:rPr>
        <w:t xml:space="preserve"> outlined in</w:t>
      </w:r>
      <w:r w:rsidR="00CE40AD" w:rsidRPr="00996496">
        <w:rPr>
          <w:rFonts w:ascii="Arial" w:hAnsi="Arial" w:cs="Arial"/>
          <w:b/>
        </w:rPr>
        <w:t xml:space="preserve"> the RFA on pages 5-20.</w:t>
      </w:r>
    </w:p>
    <w:p w14:paraId="36B2BEE3" w14:textId="65DBEE8E" w:rsidR="00BE69FE" w:rsidRPr="00996496" w:rsidRDefault="0054128B" w:rsidP="00BE69FE">
      <w:pPr>
        <w:pStyle w:val="ListParagraph"/>
        <w:numPr>
          <w:ilvl w:val="0"/>
          <w:numId w:val="6"/>
        </w:numPr>
        <w:spacing w:after="0"/>
        <w:contextualSpacing w:val="0"/>
        <w:rPr>
          <w:rFonts w:ascii="Arial" w:hAnsi="Arial" w:cs="Arial"/>
          <w:i/>
          <w:szCs w:val="24"/>
        </w:rPr>
      </w:pPr>
      <w:r w:rsidRPr="00996496">
        <w:rPr>
          <w:rFonts w:ascii="Arial" w:hAnsi="Arial" w:cs="Arial"/>
          <w:i/>
          <w:szCs w:val="24"/>
        </w:rPr>
        <w:t>Technical Assistance Assessment - is there any guidance you can provide on this section?</w:t>
      </w:r>
      <w:r w:rsidR="00D35D96" w:rsidRPr="00996496">
        <w:rPr>
          <w:rFonts w:ascii="Arial" w:hAnsi="Arial" w:cs="Arial"/>
          <w:i/>
          <w:szCs w:val="24"/>
        </w:rPr>
        <w:t xml:space="preserve">  </w:t>
      </w:r>
      <w:r w:rsidR="007403A6" w:rsidRPr="00996496">
        <w:rPr>
          <w:rFonts w:ascii="Arial" w:hAnsi="Arial" w:cs="Arial"/>
          <w:b/>
        </w:rPr>
        <w:t xml:space="preserve">For clarification, Technical Assistance </w:t>
      </w:r>
      <w:r w:rsidR="00537A54" w:rsidRPr="00996496">
        <w:rPr>
          <w:rFonts w:ascii="Arial" w:hAnsi="Arial" w:cs="Arial"/>
          <w:b/>
        </w:rPr>
        <w:t>A</w:t>
      </w:r>
      <w:r w:rsidR="007403A6" w:rsidRPr="00996496">
        <w:rPr>
          <w:rFonts w:ascii="Arial" w:hAnsi="Arial" w:cs="Arial"/>
          <w:b/>
        </w:rPr>
        <w:t xml:space="preserve">ssessment </w:t>
      </w:r>
      <w:r w:rsidR="00537A54" w:rsidRPr="00996496">
        <w:rPr>
          <w:rFonts w:ascii="Arial" w:hAnsi="Arial" w:cs="Arial"/>
          <w:b/>
        </w:rPr>
        <w:t>by</w:t>
      </w:r>
      <w:r w:rsidR="007403A6" w:rsidRPr="00996496">
        <w:rPr>
          <w:rFonts w:ascii="Arial" w:hAnsi="Arial" w:cs="Arial"/>
          <w:b/>
        </w:rPr>
        <w:t xml:space="preserve"> the State will occur post-award</w:t>
      </w:r>
      <w:r w:rsidR="00537A54" w:rsidRPr="00996496">
        <w:rPr>
          <w:rFonts w:ascii="Arial" w:hAnsi="Arial" w:cs="Arial"/>
          <w:b/>
        </w:rPr>
        <w:t xml:space="preserve"> and is not required as part of </w:t>
      </w:r>
      <w:r w:rsidR="0085337A" w:rsidRPr="00996496">
        <w:rPr>
          <w:rFonts w:ascii="Arial" w:hAnsi="Arial" w:cs="Arial"/>
          <w:b/>
        </w:rPr>
        <w:t>the initial application review.</w:t>
      </w:r>
    </w:p>
    <w:p w14:paraId="1B00EFED" w14:textId="77777777" w:rsidR="00BE69FE" w:rsidRPr="00996496" w:rsidRDefault="0054128B" w:rsidP="0054128B">
      <w:pPr>
        <w:pStyle w:val="ListParagraph"/>
        <w:numPr>
          <w:ilvl w:val="0"/>
          <w:numId w:val="2"/>
        </w:numPr>
        <w:spacing w:before="100" w:beforeAutospacing="1" w:after="100" w:afterAutospacing="1"/>
        <w:contextualSpacing w:val="0"/>
        <w:rPr>
          <w:rFonts w:ascii="Arial" w:hAnsi="Arial" w:cs="Arial"/>
          <w:i/>
          <w:szCs w:val="24"/>
        </w:rPr>
      </w:pPr>
      <w:r w:rsidRPr="00996496">
        <w:rPr>
          <w:rFonts w:ascii="Arial" w:hAnsi="Arial" w:cs="Arial"/>
          <w:i/>
        </w:rPr>
        <w:t>Scope of Work Template</w:t>
      </w:r>
      <w:r w:rsidR="00035FFA" w:rsidRPr="00996496">
        <w:rPr>
          <w:rFonts w:ascii="Arial" w:hAnsi="Arial" w:cs="Arial"/>
          <w:i/>
        </w:rPr>
        <w:t xml:space="preserve">:  </w:t>
      </w:r>
      <w:r w:rsidRPr="00996496">
        <w:rPr>
          <w:rFonts w:ascii="Arial" w:hAnsi="Arial" w:cs="Arial"/>
          <w:i/>
        </w:rPr>
        <w:t>The instructions don't seem to match the template exactly (i.e., template has no reference to Provider Name, HD#, ) and the RFA states not to use the example template (top of page 35).</w:t>
      </w:r>
      <w:r w:rsidR="00035FFA" w:rsidRPr="00996496">
        <w:rPr>
          <w:rFonts w:ascii="Arial" w:hAnsi="Arial" w:cs="Arial"/>
          <w:i/>
        </w:rPr>
        <w:t xml:space="preserve">  </w:t>
      </w:r>
      <w:r w:rsidRPr="00996496">
        <w:rPr>
          <w:rFonts w:ascii="Arial" w:hAnsi="Arial" w:cs="Arial"/>
          <w:i/>
        </w:rPr>
        <w:t>Is the required template the one on Page 37?</w:t>
      </w:r>
      <w:r w:rsidR="00035FFA" w:rsidRPr="00996496">
        <w:rPr>
          <w:rFonts w:ascii="Arial" w:hAnsi="Arial" w:cs="Arial"/>
          <w:i/>
        </w:rPr>
        <w:t xml:space="preserve">  </w:t>
      </w:r>
      <w:r w:rsidRPr="00996496">
        <w:rPr>
          <w:rFonts w:ascii="Arial" w:hAnsi="Arial" w:cs="Arial"/>
          <w:i/>
        </w:rPr>
        <w:t xml:space="preserve">We want to make sure we submit this section </w:t>
      </w:r>
      <w:r w:rsidRPr="00996496">
        <w:rPr>
          <w:rFonts w:ascii="Arial" w:hAnsi="Arial" w:cs="Arial"/>
          <w:i/>
        </w:rPr>
        <w:lastRenderedPageBreak/>
        <w:t>correctly.</w:t>
      </w:r>
      <w:r w:rsidR="00BE69FE" w:rsidRPr="00996496">
        <w:rPr>
          <w:rFonts w:ascii="Arial" w:hAnsi="Arial" w:cs="Arial"/>
          <w:i/>
        </w:rPr>
        <w:t xml:space="preserve">  </w:t>
      </w:r>
      <w:r w:rsidR="00825CC4" w:rsidRPr="00996496">
        <w:rPr>
          <w:rFonts w:ascii="Arial" w:hAnsi="Arial" w:cs="Arial"/>
          <w:b/>
        </w:rPr>
        <w:t>Yes.</w:t>
      </w:r>
      <w:r w:rsidR="00754770" w:rsidRPr="00996496">
        <w:rPr>
          <w:rFonts w:ascii="Arial" w:hAnsi="Arial" w:cs="Arial"/>
          <w:b/>
        </w:rPr>
        <w:t xml:space="preserve">  The required Scope of Work Template </w:t>
      </w:r>
      <w:r w:rsidR="00414B50" w:rsidRPr="00996496">
        <w:rPr>
          <w:rFonts w:ascii="Arial" w:hAnsi="Arial" w:cs="Arial"/>
          <w:b/>
        </w:rPr>
        <w:t>appears on pages 37-40.  Please see description provided in 7.b. above.</w:t>
      </w:r>
    </w:p>
    <w:p w14:paraId="7C0E2E5F" w14:textId="46B51200" w:rsidR="006676D6" w:rsidRPr="00996496" w:rsidRDefault="0054128B" w:rsidP="006676D6">
      <w:pPr>
        <w:pStyle w:val="ListParagraph"/>
        <w:numPr>
          <w:ilvl w:val="0"/>
          <w:numId w:val="2"/>
        </w:numPr>
        <w:spacing w:before="120" w:after="120"/>
        <w:contextualSpacing w:val="0"/>
        <w:rPr>
          <w:rFonts w:ascii="Arial" w:hAnsi="Arial" w:cs="Arial"/>
          <w:i/>
          <w:szCs w:val="24"/>
        </w:rPr>
      </w:pPr>
      <w:r w:rsidRPr="00996496">
        <w:rPr>
          <w:rFonts w:ascii="Arial" w:hAnsi="Arial" w:cs="Arial"/>
          <w:i/>
        </w:rPr>
        <w:t>Budget</w:t>
      </w:r>
      <w:r w:rsidR="000465F6" w:rsidRPr="00996496">
        <w:rPr>
          <w:rFonts w:ascii="Arial" w:hAnsi="Arial" w:cs="Arial"/>
          <w:i/>
        </w:rPr>
        <w:t xml:space="preserve">:  </w:t>
      </w:r>
      <w:r w:rsidRPr="00996496">
        <w:rPr>
          <w:rFonts w:ascii="Arial" w:hAnsi="Arial" w:cs="Arial"/>
          <w:i/>
        </w:rPr>
        <w:t xml:space="preserve">Appendix D (page 41) states the project period is for 24 months but below that it states to apply for the full </w:t>
      </w:r>
      <w:proofErr w:type="gramStart"/>
      <w:r w:rsidRPr="00996496">
        <w:rPr>
          <w:rFonts w:ascii="Arial" w:hAnsi="Arial" w:cs="Arial"/>
          <w:i/>
        </w:rPr>
        <w:t>12 month</w:t>
      </w:r>
      <w:proofErr w:type="gramEnd"/>
      <w:r w:rsidRPr="00996496">
        <w:rPr>
          <w:rFonts w:ascii="Arial" w:hAnsi="Arial" w:cs="Arial"/>
          <w:i/>
        </w:rPr>
        <w:t xml:space="preserve"> project and complete a budget for each budget cycle of the 12 month project period.</w:t>
      </w:r>
      <w:r w:rsidR="000465F6" w:rsidRPr="00996496">
        <w:rPr>
          <w:rFonts w:ascii="Arial" w:hAnsi="Arial" w:cs="Arial"/>
          <w:i/>
        </w:rPr>
        <w:t xml:space="preserve">  </w:t>
      </w:r>
      <w:r w:rsidRPr="00996496">
        <w:rPr>
          <w:rFonts w:ascii="Arial" w:hAnsi="Arial" w:cs="Arial"/>
          <w:i/>
        </w:rPr>
        <w:t xml:space="preserve">Do you want one budget for 24 months or two </w:t>
      </w:r>
      <w:proofErr w:type="gramStart"/>
      <w:r w:rsidRPr="00996496">
        <w:rPr>
          <w:rFonts w:ascii="Arial" w:hAnsi="Arial" w:cs="Arial"/>
          <w:i/>
        </w:rPr>
        <w:t>separate</w:t>
      </w:r>
      <w:proofErr w:type="gramEnd"/>
      <w:r w:rsidRPr="00996496">
        <w:rPr>
          <w:rFonts w:ascii="Arial" w:hAnsi="Arial" w:cs="Arial"/>
          <w:i/>
        </w:rPr>
        <w:t xml:space="preserve"> 12 month budgets?</w:t>
      </w:r>
      <w:r w:rsidR="006B2849" w:rsidRPr="00996496">
        <w:rPr>
          <w:rFonts w:ascii="Arial" w:hAnsi="Arial" w:cs="Arial"/>
          <w:i/>
        </w:rPr>
        <w:t xml:space="preserve">  </w:t>
      </w:r>
      <w:r w:rsidR="00091CE7" w:rsidRPr="00996496">
        <w:rPr>
          <w:rFonts w:ascii="Arial" w:hAnsi="Arial" w:cs="Arial"/>
          <w:b/>
        </w:rPr>
        <w:t xml:space="preserve">The State </w:t>
      </w:r>
      <w:r w:rsidR="006B2849" w:rsidRPr="00996496">
        <w:rPr>
          <w:rFonts w:ascii="Arial" w:hAnsi="Arial" w:cs="Arial"/>
          <w:b/>
        </w:rPr>
        <w:t>require</w:t>
      </w:r>
      <w:r w:rsidR="00091CE7" w:rsidRPr="00996496">
        <w:rPr>
          <w:rFonts w:ascii="Arial" w:hAnsi="Arial" w:cs="Arial"/>
          <w:b/>
        </w:rPr>
        <w:t xml:space="preserve">s clearly developed annual </w:t>
      </w:r>
      <w:r w:rsidR="006E5637" w:rsidRPr="00996496">
        <w:rPr>
          <w:rFonts w:ascii="Arial" w:hAnsi="Arial" w:cs="Arial"/>
          <w:b/>
        </w:rPr>
        <w:t xml:space="preserve">budgets </w:t>
      </w:r>
      <w:r w:rsidR="00EC4831" w:rsidRPr="00996496">
        <w:rPr>
          <w:rFonts w:ascii="Arial" w:hAnsi="Arial" w:cs="Arial"/>
          <w:b/>
        </w:rPr>
        <w:t xml:space="preserve"> </w:t>
      </w:r>
      <w:r w:rsidR="00136FAB" w:rsidRPr="00996496">
        <w:rPr>
          <w:rFonts w:ascii="Arial" w:hAnsi="Arial" w:cs="Arial"/>
          <w:b/>
        </w:rPr>
        <w:t xml:space="preserve">and annual spending plans </w:t>
      </w:r>
      <w:r w:rsidR="00CE53EF" w:rsidRPr="00996496">
        <w:rPr>
          <w:rFonts w:ascii="Arial" w:hAnsi="Arial" w:cs="Arial"/>
          <w:b/>
        </w:rPr>
        <w:t>for each year of the project</w:t>
      </w:r>
      <w:r w:rsidR="00204C36" w:rsidRPr="00996496">
        <w:rPr>
          <w:rFonts w:ascii="Arial" w:hAnsi="Arial" w:cs="Arial"/>
          <w:b/>
        </w:rPr>
        <w:t>—</w:t>
      </w:r>
      <w:r w:rsidR="006E5637" w:rsidRPr="00996496">
        <w:rPr>
          <w:rFonts w:ascii="Arial" w:hAnsi="Arial" w:cs="Arial"/>
          <w:b/>
        </w:rPr>
        <w:t xml:space="preserve">Year 01 </w:t>
      </w:r>
      <w:r w:rsidR="009F2EB6" w:rsidRPr="00996496">
        <w:rPr>
          <w:rFonts w:ascii="Arial" w:hAnsi="Arial" w:cs="Arial"/>
          <w:b/>
        </w:rPr>
        <w:t xml:space="preserve">(months 1-12) </w:t>
      </w:r>
      <w:r w:rsidR="006E5637" w:rsidRPr="00996496">
        <w:rPr>
          <w:rFonts w:ascii="Arial" w:hAnsi="Arial" w:cs="Arial"/>
          <w:b/>
        </w:rPr>
        <w:t>and Year 02</w:t>
      </w:r>
      <w:r w:rsidR="009F2EB6" w:rsidRPr="00996496">
        <w:rPr>
          <w:rFonts w:ascii="Arial" w:hAnsi="Arial" w:cs="Arial"/>
          <w:b/>
        </w:rPr>
        <w:t xml:space="preserve"> (months 13-24)</w:t>
      </w:r>
      <w:r w:rsidR="00CE53EF" w:rsidRPr="00996496">
        <w:rPr>
          <w:rFonts w:ascii="Arial" w:hAnsi="Arial" w:cs="Arial"/>
          <w:b/>
        </w:rPr>
        <w:t xml:space="preserve">.  </w:t>
      </w:r>
      <w:r w:rsidR="00BA5C43" w:rsidRPr="00996496">
        <w:rPr>
          <w:rFonts w:ascii="Arial" w:hAnsi="Arial" w:cs="Arial"/>
          <w:b/>
        </w:rPr>
        <w:t xml:space="preserve">The Total Cost for both years should not exceed the </w:t>
      </w:r>
      <w:r w:rsidR="001C2E8F" w:rsidRPr="00996496">
        <w:rPr>
          <w:rFonts w:ascii="Arial" w:hAnsi="Arial" w:cs="Arial"/>
          <w:b/>
        </w:rPr>
        <w:t xml:space="preserve">maximum budget </w:t>
      </w:r>
      <w:r w:rsidR="002D51AA" w:rsidRPr="00996496">
        <w:rPr>
          <w:rFonts w:ascii="Arial" w:hAnsi="Arial" w:cs="Arial"/>
          <w:b/>
        </w:rPr>
        <w:t>of $1,500</w:t>
      </w:r>
      <w:r w:rsidR="00810B19" w:rsidRPr="00996496">
        <w:rPr>
          <w:rFonts w:ascii="Arial" w:hAnsi="Arial" w:cs="Arial"/>
          <w:b/>
        </w:rPr>
        <w:t>,</w:t>
      </w:r>
      <w:r w:rsidR="002D51AA" w:rsidRPr="00996496">
        <w:rPr>
          <w:rFonts w:ascii="Arial" w:hAnsi="Arial" w:cs="Arial"/>
          <w:b/>
        </w:rPr>
        <w:t xml:space="preserve">000 </w:t>
      </w:r>
      <w:r w:rsidR="00DD092E" w:rsidRPr="00996496">
        <w:rPr>
          <w:rFonts w:ascii="Arial" w:hAnsi="Arial" w:cs="Arial"/>
          <w:b/>
        </w:rPr>
        <w:t xml:space="preserve">per </w:t>
      </w:r>
      <w:r w:rsidR="0014414C" w:rsidRPr="00996496">
        <w:rPr>
          <w:rFonts w:ascii="Arial" w:hAnsi="Arial" w:cs="Arial"/>
          <w:b/>
        </w:rPr>
        <w:t>coordinated specialty care</w:t>
      </w:r>
      <w:r w:rsidR="00FF58F1" w:rsidRPr="00996496">
        <w:rPr>
          <w:rFonts w:ascii="Arial" w:hAnsi="Arial" w:cs="Arial"/>
          <w:b/>
        </w:rPr>
        <w:t xml:space="preserve"> (CSC) first episode of psychosis (FEP) clinic.</w:t>
      </w:r>
    </w:p>
    <w:p w14:paraId="65881E46" w14:textId="5CF95A80" w:rsidR="000C387D" w:rsidRPr="00996496" w:rsidRDefault="00136FAB" w:rsidP="006676D6">
      <w:pPr>
        <w:pStyle w:val="ListParagraph"/>
        <w:numPr>
          <w:ilvl w:val="0"/>
          <w:numId w:val="2"/>
        </w:numPr>
        <w:spacing w:before="120" w:after="120"/>
        <w:contextualSpacing w:val="0"/>
        <w:rPr>
          <w:rFonts w:ascii="Arial" w:hAnsi="Arial" w:cs="Arial"/>
          <w:i/>
          <w:szCs w:val="24"/>
        </w:rPr>
      </w:pPr>
      <w:r w:rsidRPr="00996496">
        <w:rPr>
          <w:rFonts w:ascii="Arial" w:hAnsi="Arial" w:cs="Arial"/>
          <w:i/>
        </w:rPr>
        <w:t xml:space="preserve">  </w:t>
      </w:r>
      <w:r w:rsidR="0054128B" w:rsidRPr="00996496">
        <w:rPr>
          <w:rFonts w:ascii="Arial" w:hAnsi="Arial" w:cs="Arial"/>
          <w:i/>
        </w:rPr>
        <w:t>Submission:</w:t>
      </w:r>
      <w:r w:rsidR="002E06CE" w:rsidRPr="00996496">
        <w:rPr>
          <w:rFonts w:ascii="Arial" w:hAnsi="Arial" w:cs="Arial"/>
          <w:i/>
        </w:rPr>
        <w:t xml:space="preserve">  </w:t>
      </w:r>
      <w:r w:rsidR="0054128B" w:rsidRPr="00996496">
        <w:rPr>
          <w:rFonts w:ascii="Arial" w:hAnsi="Arial" w:cs="Arial"/>
          <w:i/>
        </w:rPr>
        <w:t>The Checklist (page 29) states that Part 1A Technical RFA Submission requirements are that the document should be tabbed with the following sections.  If we chose to email the application, can those "tabs" be accessed by a table of contents and can all the section be merged into one document?</w:t>
      </w:r>
      <w:r w:rsidR="00CA5A08" w:rsidRPr="00996496">
        <w:rPr>
          <w:rFonts w:ascii="Arial" w:hAnsi="Arial" w:cs="Arial"/>
          <w:i/>
        </w:rPr>
        <w:t xml:space="preserve">  </w:t>
      </w:r>
      <w:r w:rsidR="0054128B" w:rsidRPr="00996496">
        <w:rPr>
          <w:rFonts w:ascii="Arial" w:hAnsi="Arial" w:cs="Arial"/>
          <w:i/>
        </w:rPr>
        <w:t>Or do we also need to mail in a hard copy with actual tabs?</w:t>
      </w:r>
      <w:r w:rsidR="006676D6" w:rsidRPr="00996496">
        <w:rPr>
          <w:rFonts w:ascii="Arial" w:hAnsi="Arial" w:cs="Arial"/>
          <w:i/>
        </w:rPr>
        <w:t xml:space="preserve">  </w:t>
      </w:r>
      <w:r w:rsidR="00F3002D" w:rsidRPr="00996496">
        <w:rPr>
          <w:rFonts w:ascii="Arial" w:hAnsi="Arial" w:cs="Arial"/>
          <w:b/>
        </w:rPr>
        <w:t>For</w:t>
      </w:r>
      <w:r w:rsidR="002E06CE" w:rsidRPr="00996496">
        <w:rPr>
          <w:rFonts w:ascii="Arial" w:hAnsi="Arial" w:cs="Arial"/>
          <w:b/>
        </w:rPr>
        <w:t xml:space="preserve"> this </w:t>
      </w:r>
      <w:r w:rsidR="00F3002D" w:rsidRPr="00996496">
        <w:rPr>
          <w:rFonts w:ascii="Arial" w:hAnsi="Arial" w:cs="Arial"/>
          <w:b/>
        </w:rPr>
        <w:t>Request for Applications (</w:t>
      </w:r>
      <w:r w:rsidR="002E06CE" w:rsidRPr="00996496">
        <w:rPr>
          <w:rFonts w:ascii="Arial" w:hAnsi="Arial" w:cs="Arial"/>
          <w:b/>
        </w:rPr>
        <w:t>RFA</w:t>
      </w:r>
      <w:r w:rsidR="00F3002D" w:rsidRPr="00996496">
        <w:rPr>
          <w:rFonts w:ascii="Arial" w:hAnsi="Arial" w:cs="Arial"/>
          <w:b/>
        </w:rPr>
        <w:t>)</w:t>
      </w:r>
      <w:r w:rsidR="002E06CE" w:rsidRPr="00996496">
        <w:rPr>
          <w:rFonts w:ascii="Arial" w:hAnsi="Arial" w:cs="Arial"/>
          <w:b/>
        </w:rPr>
        <w:t xml:space="preserve">, “tabs” for both electronic and paper or hardcopy </w:t>
      </w:r>
      <w:r w:rsidR="00D14C86" w:rsidRPr="00996496">
        <w:rPr>
          <w:rFonts w:ascii="Arial" w:hAnsi="Arial" w:cs="Arial"/>
          <w:b/>
        </w:rPr>
        <w:t xml:space="preserve">submissions are being defined as a detailed </w:t>
      </w:r>
      <w:r w:rsidR="00D14C86" w:rsidRPr="00996496">
        <w:rPr>
          <w:rFonts w:ascii="Arial" w:hAnsi="Arial" w:cs="Arial"/>
          <w:b/>
          <w:u w:val="single"/>
        </w:rPr>
        <w:t>TABLE OF CONTENTS</w:t>
      </w:r>
      <w:r w:rsidR="00D14C86" w:rsidRPr="00996496">
        <w:rPr>
          <w:rFonts w:ascii="Arial" w:hAnsi="Arial" w:cs="Arial"/>
          <w:b/>
        </w:rPr>
        <w:t xml:space="preserve">.  </w:t>
      </w:r>
      <w:r w:rsidR="005916FA" w:rsidRPr="00996496">
        <w:rPr>
          <w:rFonts w:ascii="Arial" w:hAnsi="Arial" w:cs="Arial"/>
          <w:b/>
        </w:rPr>
        <w:t>It will facilitate the evaluation of applications if sections are divided using page breaks</w:t>
      </w:r>
      <w:r w:rsidR="00B43CE6" w:rsidRPr="00996496">
        <w:rPr>
          <w:rFonts w:ascii="Arial" w:hAnsi="Arial" w:cs="Arial"/>
          <w:b/>
        </w:rPr>
        <w:t xml:space="preserve"> and </w:t>
      </w:r>
      <w:r w:rsidR="00FE571F" w:rsidRPr="00996496">
        <w:rPr>
          <w:rFonts w:ascii="Arial" w:hAnsi="Arial" w:cs="Arial"/>
          <w:b/>
        </w:rPr>
        <w:t xml:space="preserve">a Table of Contents </w:t>
      </w:r>
      <w:r w:rsidR="00D44CA8" w:rsidRPr="00996496">
        <w:rPr>
          <w:rFonts w:ascii="Arial" w:hAnsi="Arial" w:cs="Arial"/>
          <w:b/>
        </w:rPr>
        <w:t>with</w:t>
      </w:r>
      <w:r w:rsidR="00FE571F" w:rsidRPr="00996496">
        <w:rPr>
          <w:rFonts w:ascii="Arial" w:hAnsi="Arial" w:cs="Arial"/>
          <w:b/>
        </w:rPr>
        <w:t xml:space="preserve"> </w:t>
      </w:r>
      <w:r w:rsidR="00B43CE6" w:rsidRPr="00996496">
        <w:rPr>
          <w:rFonts w:ascii="Arial" w:hAnsi="Arial" w:cs="Arial"/>
          <w:b/>
        </w:rPr>
        <w:t>detailed pagination</w:t>
      </w:r>
      <w:r w:rsidR="00D44CA8" w:rsidRPr="00996496">
        <w:rPr>
          <w:rFonts w:ascii="Arial" w:hAnsi="Arial" w:cs="Arial"/>
          <w:b/>
        </w:rPr>
        <w:t>.</w:t>
      </w:r>
      <w:r w:rsidR="00FE571F" w:rsidRPr="00996496">
        <w:rPr>
          <w:rFonts w:ascii="Arial" w:hAnsi="Arial" w:cs="Arial"/>
          <w:b/>
        </w:rPr>
        <w:t xml:space="preserve"> </w:t>
      </w:r>
    </w:p>
    <w:p w14:paraId="21E7F525" w14:textId="00D9C65D" w:rsidR="007B6B4F" w:rsidRPr="00996496" w:rsidRDefault="00E539A0" w:rsidP="007B6B4F">
      <w:pPr>
        <w:pStyle w:val="ListParagraph"/>
        <w:numPr>
          <w:ilvl w:val="0"/>
          <w:numId w:val="2"/>
        </w:numPr>
        <w:spacing w:before="120" w:after="120"/>
        <w:contextualSpacing w:val="0"/>
        <w:rPr>
          <w:rFonts w:ascii="Arial" w:hAnsi="Arial" w:cs="Arial"/>
          <w:i/>
          <w:szCs w:val="24"/>
        </w:rPr>
      </w:pPr>
      <w:r w:rsidRPr="00996496">
        <w:rPr>
          <w:rFonts w:ascii="Arial" w:hAnsi="Arial" w:cs="Arial"/>
          <w:i/>
        </w:rPr>
        <w:t xml:space="preserve">Please provide </w:t>
      </w:r>
      <w:r w:rsidR="001707F4" w:rsidRPr="00996496">
        <w:rPr>
          <w:rFonts w:ascii="Arial" w:hAnsi="Arial" w:cs="Arial"/>
          <w:i/>
        </w:rPr>
        <w:t>“</w:t>
      </w:r>
      <w:r w:rsidRPr="00996496">
        <w:rPr>
          <w:rFonts w:ascii="Arial" w:hAnsi="Arial" w:cs="Arial"/>
          <w:i/>
        </w:rPr>
        <w:t xml:space="preserve">the statistical breakdown of the projected statewide number </w:t>
      </w:r>
      <w:r w:rsidR="001707F4" w:rsidRPr="00996496">
        <w:rPr>
          <w:rFonts w:ascii="Arial" w:hAnsi="Arial" w:cs="Arial"/>
          <w:i/>
        </w:rPr>
        <w:t xml:space="preserve">(307) </w:t>
      </w:r>
      <w:r w:rsidRPr="00996496">
        <w:rPr>
          <w:rFonts w:ascii="Arial" w:hAnsi="Arial" w:cs="Arial"/>
          <w:i/>
        </w:rPr>
        <w:t xml:space="preserve">of </w:t>
      </w:r>
      <w:r w:rsidR="001707F4" w:rsidRPr="00996496">
        <w:rPr>
          <w:rFonts w:ascii="Arial" w:hAnsi="Arial" w:cs="Arial"/>
          <w:i/>
        </w:rPr>
        <w:t>annual, new FEP events</w:t>
      </w:r>
      <w:r w:rsidR="004B3E71" w:rsidRPr="00996496">
        <w:rPr>
          <w:rFonts w:ascii="Arial" w:hAnsi="Arial" w:cs="Arial"/>
          <w:i/>
        </w:rPr>
        <w:t>.</w:t>
      </w:r>
      <w:r w:rsidR="00332EFE" w:rsidRPr="00996496">
        <w:rPr>
          <w:rFonts w:ascii="Arial" w:hAnsi="Arial" w:cs="Arial"/>
          <w:i/>
          <w:szCs w:val="24"/>
        </w:rPr>
        <w:t xml:space="preserve">  </w:t>
      </w:r>
      <w:r w:rsidR="004B07D4" w:rsidRPr="00996496">
        <w:rPr>
          <w:rFonts w:ascii="Arial" w:hAnsi="Arial" w:cs="Arial"/>
          <w:b/>
        </w:rPr>
        <w:t>Using the methodology described in th</w:t>
      </w:r>
      <w:r w:rsidR="007B6B4F" w:rsidRPr="00996496">
        <w:rPr>
          <w:rFonts w:ascii="Arial" w:hAnsi="Arial" w:cs="Arial"/>
          <w:b/>
        </w:rPr>
        <w:t>is</w:t>
      </w:r>
      <w:r w:rsidR="004B07D4" w:rsidRPr="00996496">
        <w:rPr>
          <w:rFonts w:ascii="Arial" w:hAnsi="Arial" w:cs="Arial"/>
          <w:b/>
        </w:rPr>
        <w:t xml:space="preserve"> RFA for Nevada as a whole</w:t>
      </w:r>
      <w:r w:rsidR="002A0CE5" w:rsidRPr="00996496">
        <w:rPr>
          <w:rFonts w:ascii="Arial" w:hAnsi="Arial" w:cs="Arial"/>
          <w:b/>
        </w:rPr>
        <w:t xml:space="preserve"> (pp. 6-7)</w:t>
      </w:r>
      <w:r w:rsidR="004B07D4" w:rsidRPr="00996496">
        <w:rPr>
          <w:rFonts w:ascii="Arial" w:hAnsi="Arial" w:cs="Arial"/>
          <w:b/>
        </w:rPr>
        <w:t xml:space="preserve">, the </w:t>
      </w:r>
      <w:r w:rsidR="001A49C5" w:rsidRPr="00996496">
        <w:rPr>
          <w:rFonts w:ascii="Arial" w:hAnsi="Arial" w:cs="Arial"/>
          <w:b/>
        </w:rPr>
        <w:t>median</w:t>
      </w:r>
      <w:r w:rsidR="00971EAE" w:rsidRPr="00996496">
        <w:rPr>
          <w:rFonts w:ascii="Arial" w:hAnsi="Arial" w:cs="Arial"/>
          <w:b/>
        </w:rPr>
        <w:t xml:space="preserve"> rates of new cases (</w:t>
      </w:r>
      <w:r w:rsidR="004B07D4" w:rsidRPr="00996496">
        <w:rPr>
          <w:rFonts w:ascii="Arial" w:hAnsi="Arial" w:cs="Arial"/>
          <w:b/>
        </w:rPr>
        <w:t>incidence</w:t>
      </w:r>
      <w:r w:rsidR="00971EAE" w:rsidRPr="00996496">
        <w:rPr>
          <w:rFonts w:ascii="Arial" w:hAnsi="Arial" w:cs="Arial"/>
          <w:b/>
        </w:rPr>
        <w:t>)</w:t>
      </w:r>
      <w:r w:rsidR="004B07D4" w:rsidRPr="00996496">
        <w:rPr>
          <w:rFonts w:ascii="Arial" w:hAnsi="Arial" w:cs="Arial"/>
          <w:b/>
        </w:rPr>
        <w:t xml:space="preserve"> each year of schizophrenia, </w:t>
      </w:r>
      <w:r w:rsidR="00534F1D" w:rsidRPr="00996496">
        <w:rPr>
          <w:rFonts w:ascii="Arial" w:hAnsi="Arial" w:cs="Arial"/>
          <w:b/>
        </w:rPr>
        <w:t xml:space="preserve">one of the </w:t>
      </w:r>
      <w:r w:rsidR="00971EAE" w:rsidRPr="00996496">
        <w:rPr>
          <w:rFonts w:ascii="Arial" w:hAnsi="Arial" w:cs="Arial"/>
          <w:b/>
        </w:rPr>
        <w:t>principal</w:t>
      </w:r>
      <w:r w:rsidR="00534F1D" w:rsidRPr="00996496">
        <w:rPr>
          <w:rFonts w:ascii="Arial" w:hAnsi="Arial" w:cs="Arial"/>
          <w:b/>
        </w:rPr>
        <w:t xml:space="preserve"> psychotic</w:t>
      </w:r>
      <w:r w:rsidR="004B07D4" w:rsidRPr="00996496">
        <w:rPr>
          <w:rFonts w:ascii="Arial" w:hAnsi="Arial" w:cs="Arial"/>
          <w:b/>
        </w:rPr>
        <w:t xml:space="preserve"> </w:t>
      </w:r>
      <w:r w:rsidR="00534F1D" w:rsidRPr="00996496">
        <w:rPr>
          <w:rFonts w:ascii="Arial" w:hAnsi="Arial" w:cs="Arial"/>
          <w:b/>
        </w:rPr>
        <w:t>disorders</w:t>
      </w:r>
      <w:r w:rsidR="004B07D4" w:rsidRPr="00996496">
        <w:rPr>
          <w:rFonts w:ascii="Arial" w:hAnsi="Arial" w:cs="Arial"/>
          <w:b/>
        </w:rPr>
        <w:t xml:space="preserve">, </w:t>
      </w:r>
      <w:r w:rsidR="004045FE" w:rsidRPr="00996496">
        <w:rPr>
          <w:rFonts w:ascii="Arial" w:hAnsi="Arial" w:cs="Arial"/>
          <w:b/>
        </w:rPr>
        <w:t>are estimated for</w:t>
      </w:r>
      <w:r w:rsidR="004B07D4" w:rsidRPr="00996496">
        <w:rPr>
          <w:rFonts w:ascii="Arial" w:hAnsi="Arial" w:cs="Arial"/>
          <w:b/>
        </w:rPr>
        <w:t xml:space="preserve"> each of the Behavioral Health Regions targeted in this projec</w:t>
      </w:r>
      <w:r w:rsidR="008525E2" w:rsidRPr="00996496">
        <w:rPr>
          <w:rFonts w:ascii="Arial" w:hAnsi="Arial" w:cs="Arial"/>
          <w:b/>
        </w:rPr>
        <w:t>t</w:t>
      </w:r>
      <w:r w:rsidR="004B07D4" w:rsidRPr="00996496">
        <w:rPr>
          <w:rFonts w:ascii="Arial" w:hAnsi="Arial" w:cs="Arial"/>
          <w:b/>
        </w:rPr>
        <w:t>:</w:t>
      </w:r>
    </w:p>
    <w:p w14:paraId="278E1856" w14:textId="77777777" w:rsidR="007B6B4F" w:rsidRPr="00996496" w:rsidRDefault="004B07D4" w:rsidP="004B07D4">
      <w:pPr>
        <w:pStyle w:val="ListParagraph"/>
        <w:numPr>
          <w:ilvl w:val="1"/>
          <w:numId w:val="2"/>
        </w:numPr>
        <w:spacing w:before="120" w:after="120"/>
        <w:contextualSpacing w:val="0"/>
        <w:rPr>
          <w:rFonts w:ascii="Arial" w:hAnsi="Arial" w:cs="Arial"/>
          <w:i/>
          <w:szCs w:val="24"/>
        </w:rPr>
      </w:pPr>
      <w:r w:rsidRPr="00996496">
        <w:rPr>
          <w:rFonts w:ascii="Arial" w:hAnsi="Arial" w:cs="Arial"/>
          <w:b/>
        </w:rPr>
        <w:t>Washoe Behavioral Health Region</w:t>
      </w:r>
      <w:r w:rsidRPr="00996496">
        <w:rPr>
          <w:rFonts w:ascii="Arial" w:hAnsi="Arial" w:cs="Arial"/>
        </w:rPr>
        <w:t xml:space="preserve"> for Nevada residents ages 18 to 64 years (both sexes), including the county of Washoe:</w:t>
      </w:r>
    </w:p>
    <w:p w14:paraId="7DB320F1" w14:textId="101C44F5" w:rsidR="007B6B4F" w:rsidRPr="00996496" w:rsidRDefault="004B07D4" w:rsidP="00A22E7A">
      <w:pPr>
        <w:pStyle w:val="ListParagraph"/>
        <w:spacing w:before="120" w:after="120"/>
        <w:ind w:left="1800"/>
        <w:contextualSpacing w:val="0"/>
        <w:rPr>
          <w:rFonts w:ascii="Arial" w:hAnsi="Arial" w:cs="Arial"/>
          <w:i/>
          <w:szCs w:val="24"/>
        </w:rPr>
      </w:pPr>
      <w:r w:rsidRPr="00996496">
        <w:rPr>
          <w:rFonts w:ascii="Arial" w:hAnsi="Arial" w:cs="Arial"/>
        </w:rPr>
        <w:t xml:space="preserve">(288,798) (15.2/100,000) = 43.9 </w:t>
      </w:r>
    </w:p>
    <w:p w14:paraId="7E92D6C5" w14:textId="77777777" w:rsidR="00A22E7A" w:rsidRPr="00996496" w:rsidRDefault="004B07D4" w:rsidP="004B07D4">
      <w:pPr>
        <w:pStyle w:val="ListParagraph"/>
        <w:numPr>
          <w:ilvl w:val="1"/>
          <w:numId w:val="2"/>
        </w:numPr>
        <w:spacing w:before="120" w:after="120"/>
        <w:contextualSpacing w:val="0"/>
        <w:rPr>
          <w:rFonts w:ascii="Arial" w:hAnsi="Arial" w:cs="Arial"/>
          <w:i/>
          <w:szCs w:val="24"/>
        </w:rPr>
      </w:pPr>
      <w:r w:rsidRPr="00996496">
        <w:rPr>
          <w:rFonts w:ascii="Arial" w:hAnsi="Arial" w:cs="Arial"/>
          <w:b/>
        </w:rPr>
        <w:t>Clark Behavioral Health Region</w:t>
      </w:r>
      <w:r w:rsidRPr="00996496">
        <w:rPr>
          <w:rFonts w:ascii="Arial" w:hAnsi="Arial" w:cs="Arial"/>
        </w:rPr>
        <w:t xml:space="preserve"> for Nevada residents ages 18 to 64 years (both sexes), including the county of Clark and Pahrump CDP, Nevada:</w:t>
      </w:r>
    </w:p>
    <w:p w14:paraId="1A1EEC19" w14:textId="54A5FAC9" w:rsidR="004B07D4" w:rsidRPr="008525E2" w:rsidRDefault="004B07D4" w:rsidP="00A22E7A">
      <w:pPr>
        <w:pStyle w:val="ListParagraph"/>
        <w:spacing w:before="120" w:after="120"/>
        <w:ind w:left="1800"/>
        <w:contextualSpacing w:val="0"/>
        <w:rPr>
          <w:rFonts w:ascii="Cambria" w:hAnsi="Cambria"/>
          <w:i/>
          <w:szCs w:val="24"/>
        </w:rPr>
      </w:pPr>
      <w:r w:rsidRPr="00996496">
        <w:rPr>
          <w:rFonts w:ascii="Arial" w:hAnsi="Arial" w:cs="Arial"/>
        </w:rPr>
        <w:t>(1,405,565) (15.2/100,000) = 213.6</w:t>
      </w:r>
    </w:p>
    <w:p w14:paraId="2F54445D" w14:textId="77777777" w:rsidR="004B07D4" w:rsidRPr="00CF2020" w:rsidRDefault="004B07D4" w:rsidP="004B07D4">
      <w:pPr>
        <w:rPr>
          <w:rFonts w:cs="Times New Roman"/>
        </w:rPr>
      </w:pPr>
    </w:p>
    <w:p w14:paraId="2B9AD78F" w14:textId="77777777" w:rsidR="004B3E71" w:rsidRPr="004770D8" w:rsidRDefault="004B3E71" w:rsidP="004770D8">
      <w:pPr>
        <w:spacing w:before="120" w:after="120"/>
        <w:rPr>
          <w:rFonts w:ascii="Cambria" w:hAnsi="Cambria"/>
          <w:i/>
          <w:szCs w:val="24"/>
        </w:rPr>
      </w:pPr>
    </w:p>
    <w:sectPr w:rsidR="004B3E71" w:rsidRPr="004770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1D70" w14:textId="77777777" w:rsidR="00C006DD" w:rsidRDefault="00C006DD" w:rsidP="006123E3">
      <w:pPr>
        <w:spacing w:after="0" w:line="240" w:lineRule="auto"/>
      </w:pPr>
      <w:r>
        <w:separator/>
      </w:r>
    </w:p>
  </w:endnote>
  <w:endnote w:type="continuationSeparator" w:id="0">
    <w:p w14:paraId="17BBEE1A" w14:textId="77777777" w:rsidR="00C006DD" w:rsidRDefault="00C006DD" w:rsidP="0061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862584"/>
      <w:docPartObj>
        <w:docPartGallery w:val="Page Numbers (Bottom of Page)"/>
        <w:docPartUnique/>
      </w:docPartObj>
    </w:sdtPr>
    <w:sdtEndPr/>
    <w:sdtContent>
      <w:sdt>
        <w:sdtPr>
          <w:id w:val="-1769616900"/>
          <w:docPartObj>
            <w:docPartGallery w:val="Page Numbers (Top of Page)"/>
            <w:docPartUnique/>
          </w:docPartObj>
        </w:sdtPr>
        <w:sdtEndPr/>
        <w:sdtContent>
          <w:p w14:paraId="7545A898" w14:textId="1D0F0EA0" w:rsidR="00454D59" w:rsidRDefault="00454D5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57296F7" w14:textId="77777777" w:rsidR="006123E3" w:rsidRDefault="00612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2BF5" w14:textId="77777777" w:rsidR="00C006DD" w:rsidRDefault="00C006DD" w:rsidP="006123E3">
      <w:pPr>
        <w:spacing w:after="0" w:line="240" w:lineRule="auto"/>
      </w:pPr>
      <w:r>
        <w:separator/>
      </w:r>
    </w:p>
  </w:footnote>
  <w:footnote w:type="continuationSeparator" w:id="0">
    <w:p w14:paraId="2939456B" w14:textId="77777777" w:rsidR="00C006DD" w:rsidRDefault="00C006DD" w:rsidP="00612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CDD4" w14:textId="1E45A2C4" w:rsidR="006123E3" w:rsidRPr="001377CE" w:rsidRDefault="001377CE" w:rsidP="001377CE">
    <w:pPr>
      <w:pStyle w:val="Header"/>
      <w:jc w:val="right"/>
    </w:pPr>
    <w:r>
      <w:rPr>
        <w:sz w:val="18"/>
      </w:rPr>
      <w:fldChar w:fldCharType="begin"/>
    </w:r>
    <w:r>
      <w:rPr>
        <w:sz w:val="18"/>
      </w:rPr>
      <w:instrText xml:space="preserve"> FILENAME   \* MERGEFORMAT </w:instrText>
    </w:r>
    <w:r>
      <w:rPr>
        <w:sz w:val="18"/>
      </w:rPr>
      <w:fldChar w:fldCharType="separate"/>
    </w:r>
    <w:r w:rsidR="001A49C5">
      <w:rPr>
        <w:noProof/>
        <w:sz w:val="18"/>
      </w:rPr>
      <w:t>RFA A0002</w:t>
    </w:r>
    <w:r w:rsidR="00703553">
      <w:rPr>
        <w:noProof/>
        <w:sz w:val="18"/>
      </w:rPr>
      <w:t>-1 Responses to</w:t>
    </w:r>
    <w:r w:rsidR="001A49C5">
      <w:rPr>
        <w:noProof/>
        <w:sz w:val="18"/>
      </w:rPr>
      <w:t xml:space="preserve"> CSC for FEP - TA Questions &amp; Answers 09</w:t>
    </w:r>
    <w:r w:rsidR="00A646BE">
      <w:rPr>
        <w:noProof/>
        <w:sz w:val="18"/>
      </w:rPr>
      <w:t>/11/20</w:t>
    </w:r>
    <w:r w:rsidR="001A49C5">
      <w:rPr>
        <w:noProof/>
        <w:sz w:val="18"/>
      </w:rPr>
      <w:t>19</w:t>
    </w:r>
    <w:r>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6283"/>
    <w:multiLevelType w:val="hybridMultilevel"/>
    <w:tmpl w:val="1BE2EF3E"/>
    <w:lvl w:ilvl="0" w:tplc="D7DA6FB6">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D56C10"/>
    <w:multiLevelType w:val="hybridMultilevel"/>
    <w:tmpl w:val="E034A91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45AF5"/>
    <w:multiLevelType w:val="hybridMultilevel"/>
    <w:tmpl w:val="3572D4A4"/>
    <w:lvl w:ilvl="0" w:tplc="F356D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576BCD"/>
    <w:multiLevelType w:val="hybridMultilevel"/>
    <w:tmpl w:val="B6509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E034A"/>
    <w:multiLevelType w:val="hybridMultilevel"/>
    <w:tmpl w:val="96082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B0091"/>
    <w:multiLevelType w:val="hybridMultilevel"/>
    <w:tmpl w:val="E70C3F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231EAC"/>
    <w:multiLevelType w:val="hybridMultilevel"/>
    <w:tmpl w:val="C6322A2E"/>
    <w:lvl w:ilvl="0" w:tplc="E2AC611A">
      <w:start w:val="1"/>
      <w:numFmt w:val="decimal"/>
      <w:lvlText w:val="%1."/>
      <w:lvlJc w:val="left"/>
      <w:pPr>
        <w:ind w:left="1080" w:hanging="360"/>
      </w:pPr>
      <w:rPr>
        <w:rFonts w:hint="default"/>
        <w:b/>
        <w:i w:val="0"/>
      </w:rPr>
    </w:lvl>
    <w:lvl w:ilvl="1" w:tplc="9A30B6DE">
      <w:start w:val="1"/>
      <w:numFmt w:val="lowerLetter"/>
      <w:lvlText w:val="%2."/>
      <w:lvlJc w:val="left"/>
      <w:pPr>
        <w:ind w:left="1800" w:hanging="360"/>
      </w:pPr>
      <w:rPr>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564BCD"/>
    <w:multiLevelType w:val="hybridMultilevel"/>
    <w:tmpl w:val="58F2C036"/>
    <w:lvl w:ilvl="0" w:tplc="F356D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7D"/>
    <w:rsid w:val="000016F5"/>
    <w:rsid w:val="000041AC"/>
    <w:rsid w:val="00035CEB"/>
    <w:rsid w:val="00035FFA"/>
    <w:rsid w:val="0004093D"/>
    <w:rsid w:val="000465F6"/>
    <w:rsid w:val="00066941"/>
    <w:rsid w:val="000679F8"/>
    <w:rsid w:val="00091CE7"/>
    <w:rsid w:val="000A0BE7"/>
    <w:rsid w:val="000C2275"/>
    <w:rsid w:val="000C31A7"/>
    <w:rsid w:val="000C387D"/>
    <w:rsid w:val="000D0238"/>
    <w:rsid w:val="000D1071"/>
    <w:rsid w:val="001135C9"/>
    <w:rsid w:val="0012114A"/>
    <w:rsid w:val="001227AC"/>
    <w:rsid w:val="00123C64"/>
    <w:rsid w:val="00136FAB"/>
    <w:rsid w:val="001377CE"/>
    <w:rsid w:val="0014131C"/>
    <w:rsid w:val="0014162E"/>
    <w:rsid w:val="0014414C"/>
    <w:rsid w:val="00156587"/>
    <w:rsid w:val="001707F4"/>
    <w:rsid w:val="001A173D"/>
    <w:rsid w:val="001A49C5"/>
    <w:rsid w:val="001A7329"/>
    <w:rsid w:val="001B6FDE"/>
    <w:rsid w:val="001C2E8F"/>
    <w:rsid w:val="001C4CA5"/>
    <w:rsid w:val="00204C36"/>
    <w:rsid w:val="00236882"/>
    <w:rsid w:val="00236D0D"/>
    <w:rsid w:val="002402FE"/>
    <w:rsid w:val="002405E9"/>
    <w:rsid w:val="00263716"/>
    <w:rsid w:val="0026591A"/>
    <w:rsid w:val="00267A28"/>
    <w:rsid w:val="00282860"/>
    <w:rsid w:val="002A0CE5"/>
    <w:rsid w:val="002B1D8D"/>
    <w:rsid w:val="002B3D75"/>
    <w:rsid w:val="002C28C7"/>
    <w:rsid w:val="002D51AA"/>
    <w:rsid w:val="002D6CC8"/>
    <w:rsid w:val="002E04C1"/>
    <w:rsid w:val="002E06CE"/>
    <w:rsid w:val="002F375B"/>
    <w:rsid w:val="003042B8"/>
    <w:rsid w:val="00311FDE"/>
    <w:rsid w:val="00322CF0"/>
    <w:rsid w:val="003271C8"/>
    <w:rsid w:val="00332EFE"/>
    <w:rsid w:val="00344480"/>
    <w:rsid w:val="00371D11"/>
    <w:rsid w:val="0039796E"/>
    <w:rsid w:val="003B4701"/>
    <w:rsid w:val="004045FE"/>
    <w:rsid w:val="00414B50"/>
    <w:rsid w:val="00437E27"/>
    <w:rsid w:val="0044254A"/>
    <w:rsid w:val="00446477"/>
    <w:rsid w:val="00450567"/>
    <w:rsid w:val="00454D59"/>
    <w:rsid w:val="004770D8"/>
    <w:rsid w:val="00496F6C"/>
    <w:rsid w:val="004A3283"/>
    <w:rsid w:val="004A52D9"/>
    <w:rsid w:val="004A7F06"/>
    <w:rsid w:val="004B065F"/>
    <w:rsid w:val="004B07D4"/>
    <w:rsid w:val="004B3E71"/>
    <w:rsid w:val="004D3146"/>
    <w:rsid w:val="004E15F0"/>
    <w:rsid w:val="004F2C6C"/>
    <w:rsid w:val="005048EE"/>
    <w:rsid w:val="00507FD5"/>
    <w:rsid w:val="00516101"/>
    <w:rsid w:val="00520B39"/>
    <w:rsid w:val="00530D5D"/>
    <w:rsid w:val="00531C99"/>
    <w:rsid w:val="00534F1D"/>
    <w:rsid w:val="00537A54"/>
    <w:rsid w:val="0054128B"/>
    <w:rsid w:val="00561038"/>
    <w:rsid w:val="005753BB"/>
    <w:rsid w:val="005860D3"/>
    <w:rsid w:val="005916FA"/>
    <w:rsid w:val="0059653B"/>
    <w:rsid w:val="005A3C98"/>
    <w:rsid w:val="005B5468"/>
    <w:rsid w:val="005E62AB"/>
    <w:rsid w:val="006041CD"/>
    <w:rsid w:val="00611219"/>
    <w:rsid w:val="006123E3"/>
    <w:rsid w:val="00632E9A"/>
    <w:rsid w:val="00634560"/>
    <w:rsid w:val="00641644"/>
    <w:rsid w:val="006453DE"/>
    <w:rsid w:val="006621B0"/>
    <w:rsid w:val="006676D6"/>
    <w:rsid w:val="006716A7"/>
    <w:rsid w:val="00675F85"/>
    <w:rsid w:val="00686A74"/>
    <w:rsid w:val="00691AE5"/>
    <w:rsid w:val="00697B29"/>
    <w:rsid w:val="006A3B42"/>
    <w:rsid w:val="006A7A76"/>
    <w:rsid w:val="006B2849"/>
    <w:rsid w:val="006E5637"/>
    <w:rsid w:val="006F48CE"/>
    <w:rsid w:val="006F49D2"/>
    <w:rsid w:val="00703553"/>
    <w:rsid w:val="00722D47"/>
    <w:rsid w:val="007403A6"/>
    <w:rsid w:val="00747F0B"/>
    <w:rsid w:val="00754770"/>
    <w:rsid w:val="00762B01"/>
    <w:rsid w:val="00777501"/>
    <w:rsid w:val="00780749"/>
    <w:rsid w:val="0078140C"/>
    <w:rsid w:val="007A369C"/>
    <w:rsid w:val="007B6509"/>
    <w:rsid w:val="007B6B4F"/>
    <w:rsid w:val="007C49F3"/>
    <w:rsid w:val="007E24F9"/>
    <w:rsid w:val="00804152"/>
    <w:rsid w:val="00810B19"/>
    <w:rsid w:val="0082483C"/>
    <w:rsid w:val="00825CC4"/>
    <w:rsid w:val="008525E2"/>
    <w:rsid w:val="0085337A"/>
    <w:rsid w:val="00873BE7"/>
    <w:rsid w:val="008800F4"/>
    <w:rsid w:val="00883FE7"/>
    <w:rsid w:val="00896086"/>
    <w:rsid w:val="008C1D49"/>
    <w:rsid w:val="008D4777"/>
    <w:rsid w:val="008D5566"/>
    <w:rsid w:val="008E4369"/>
    <w:rsid w:val="00900659"/>
    <w:rsid w:val="00944FB4"/>
    <w:rsid w:val="009563EE"/>
    <w:rsid w:val="00962267"/>
    <w:rsid w:val="00971EAE"/>
    <w:rsid w:val="00996496"/>
    <w:rsid w:val="009C5DF2"/>
    <w:rsid w:val="009C796B"/>
    <w:rsid w:val="009F2EB6"/>
    <w:rsid w:val="00A077EB"/>
    <w:rsid w:val="00A22E7A"/>
    <w:rsid w:val="00A35464"/>
    <w:rsid w:val="00A40DF7"/>
    <w:rsid w:val="00A519C7"/>
    <w:rsid w:val="00A54E39"/>
    <w:rsid w:val="00A646BE"/>
    <w:rsid w:val="00AE4AC0"/>
    <w:rsid w:val="00AE5EC5"/>
    <w:rsid w:val="00AF4389"/>
    <w:rsid w:val="00B1354C"/>
    <w:rsid w:val="00B215C3"/>
    <w:rsid w:val="00B25907"/>
    <w:rsid w:val="00B318D0"/>
    <w:rsid w:val="00B366D8"/>
    <w:rsid w:val="00B43CE6"/>
    <w:rsid w:val="00B50311"/>
    <w:rsid w:val="00B65A53"/>
    <w:rsid w:val="00B70D1A"/>
    <w:rsid w:val="00B8387E"/>
    <w:rsid w:val="00B9463F"/>
    <w:rsid w:val="00BA5C43"/>
    <w:rsid w:val="00BB515D"/>
    <w:rsid w:val="00BB766E"/>
    <w:rsid w:val="00BD6063"/>
    <w:rsid w:val="00BD6F39"/>
    <w:rsid w:val="00BE69FE"/>
    <w:rsid w:val="00BF7ACE"/>
    <w:rsid w:val="00C006DD"/>
    <w:rsid w:val="00C01135"/>
    <w:rsid w:val="00C02396"/>
    <w:rsid w:val="00C05478"/>
    <w:rsid w:val="00C10377"/>
    <w:rsid w:val="00C10962"/>
    <w:rsid w:val="00C11059"/>
    <w:rsid w:val="00C258A9"/>
    <w:rsid w:val="00C475E9"/>
    <w:rsid w:val="00C57FA1"/>
    <w:rsid w:val="00C77853"/>
    <w:rsid w:val="00C948E7"/>
    <w:rsid w:val="00CA40E9"/>
    <w:rsid w:val="00CA5A08"/>
    <w:rsid w:val="00CA721C"/>
    <w:rsid w:val="00CB1E23"/>
    <w:rsid w:val="00CB1F9A"/>
    <w:rsid w:val="00CB28CD"/>
    <w:rsid w:val="00CB691A"/>
    <w:rsid w:val="00CC325C"/>
    <w:rsid w:val="00CE40AD"/>
    <w:rsid w:val="00CE53EF"/>
    <w:rsid w:val="00D14C86"/>
    <w:rsid w:val="00D35D96"/>
    <w:rsid w:val="00D44AEE"/>
    <w:rsid w:val="00D44CA8"/>
    <w:rsid w:val="00D50CC9"/>
    <w:rsid w:val="00D6176C"/>
    <w:rsid w:val="00D84883"/>
    <w:rsid w:val="00DD092E"/>
    <w:rsid w:val="00DE6D04"/>
    <w:rsid w:val="00E10D39"/>
    <w:rsid w:val="00E15E39"/>
    <w:rsid w:val="00E539A0"/>
    <w:rsid w:val="00E7379C"/>
    <w:rsid w:val="00E83AFA"/>
    <w:rsid w:val="00E8711C"/>
    <w:rsid w:val="00E95E3E"/>
    <w:rsid w:val="00EA67DF"/>
    <w:rsid w:val="00EB7207"/>
    <w:rsid w:val="00EC196D"/>
    <w:rsid w:val="00EC4831"/>
    <w:rsid w:val="00EC64F0"/>
    <w:rsid w:val="00EF0A4A"/>
    <w:rsid w:val="00F175DB"/>
    <w:rsid w:val="00F22DA2"/>
    <w:rsid w:val="00F27844"/>
    <w:rsid w:val="00F3002D"/>
    <w:rsid w:val="00F33209"/>
    <w:rsid w:val="00F5174E"/>
    <w:rsid w:val="00F62F3A"/>
    <w:rsid w:val="00F64E7D"/>
    <w:rsid w:val="00F67B99"/>
    <w:rsid w:val="00F8146B"/>
    <w:rsid w:val="00F82DA4"/>
    <w:rsid w:val="00FA022C"/>
    <w:rsid w:val="00FB0F68"/>
    <w:rsid w:val="00FB7627"/>
    <w:rsid w:val="00FC7366"/>
    <w:rsid w:val="00FD5D8C"/>
    <w:rsid w:val="00FD739A"/>
    <w:rsid w:val="00FE45C5"/>
    <w:rsid w:val="00FE571F"/>
    <w:rsid w:val="00FF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9FBD"/>
  <w15:chartTrackingRefBased/>
  <w15:docId w15:val="{BF0552D4-4001-4B38-BC7E-95072648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0C387D"/>
    <w:pPr>
      <w:spacing w:before="100" w:beforeAutospacing="1" w:after="100" w:afterAutospacing="1" w:line="240" w:lineRule="auto"/>
    </w:pPr>
    <w:rPr>
      <w:rFonts w:ascii="Calibri" w:hAnsi="Calibri" w:cs="Calibri"/>
      <w:sz w:val="22"/>
    </w:rPr>
  </w:style>
  <w:style w:type="paragraph" w:styleId="NormalWeb">
    <w:name w:val="Normal (Web)"/>
    <w:basedOn w:val="Normal"/>
    <w:uiPriority w:val="99"/>
    <w:unhideWhenUsed/>
    <w:rsid w:val="000C387D"/>
    <w:pPr>
      <w:spacing w:after="0" w:line="240" w:lineRule="auto"/>
    </w:pPr>
    <w:rPr>
      <w:rFonts w:ascii="Calibri" w:hAnsi="Calibri" w:cs="Calibri"/>
      <w:sz w:val="22"/>
    </w:rPr>
  </w:style>
  <w:style w:type="paragraph" w:styleId="ListParagraph">
    <w:name w:val="List Paragraph"/>
    <w:basedOn w:val="Normal"/>
    <w:uiPriority w:val="34"/>
    <w:qFormat/>
    <w:rsid w:val="00C77853"/>
    <w:pPr>
      <w:ind w:left="720"/>
      <w:contextualSpacing/>
    </w:pPr>
  </w:style>
  <w:style w:type="paragraph" w:styleId="Header">
    <w:name w:val="header"/>
    <w:basedOn w:val="Normal"/>
    <w:link w:val="HeaderChar"/>
    <w:uiPriority w:val="99"/>
    <w:unhideWhenUsed/>
    <w:rsid w:val="00612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E3"/>
  </w:style>
  <w:style w:type="paragraph" w:styleId="Footer">
    <w:name w:val="footer"/>
    <w:basedOn w:val="Normal"/>
    <w:link w:val="FooterChar"/>
    <w:uiPriority w:val="99"/>
    <w:unhideWhenUsed/>
    <w:rsid w:val="00612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E3"/>
  </w:style>
  <w:style w:type="character" w:styleId="Hyperlink">
    <w:name w:val="Hyperlink"/>
    <w:basedOn w:val="DefaultParagraphFont"/>
    <w:uiPriority w:val="99"/>
    <w:unhideWhenUsed/>
    <w:rsid w:val="00896086"/>
    <w:rPr>
      <w:color w:val="0563C1" w:themeColor="hyperlink"/>
      <w:u w:val="single"/>
    </w:rPr>
  </w:style>
  <w:style w:type="character" w:styleId="UnresolvedMention">
    <w:name w:val="Unresolved Mention"/>
    <w:basedOn w:val="DefaultParagraphFont"/>
    <w:uiPriority w:val="99"/>
    <w:semiHidden/>
    <w:unhideWhenUsed/>
    <w:rsid w:val="00896086"/>
    <w:rPr>
      <w:color w:val="605E5C"/>
      <w:shd w:val="clear" w:color="auto" w:fill="E1DFDD"/>
    </w:rPr>
  </w:style>
  <w:style w:type="paragraph" w:styleId="BalloonText">
    <w:name w:val="Balloon Text"/>
    <w:basedOn w:val="Normal"/>
    <w:link w:val="BalloonTextChar"/>
    <w:uiPriority w:val="99"/>
    <w:semiHidden/>
    <w:unhideWhenUsed/>
    <w:rsid w:val="002A0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88591">
      <w:bodyDiv w:val="1"/>
      <w:marLeft w:val="0"/>
      <w:marRight w:val="0"/>
      <w:marTop w:val="0"/>
      <w:marBottom w:val="0"/>
      <w:divBdr>
        <w:top w:val="none" w:sz="0" w:space="0" w:color="auto"/>
        <w:left w:val="none" w:sz="0" w:space="0" w:color="auto"/>
        <w:bottom w:val="none" w:sz="0" w:space="0" w:color="auto"/>
        <w:right w:val="none" w:sz="0" w:space="0" w:color="auto"/>
      </w:divBdr>
    </w:div>
    <w:div w:id="1463688231">
      <w:bodyDiv w:val="1"/>
      <w:marLeft w:val="0"/>
      <w:marRight w:val="0"/>
      <w:marTop w:val="0"/>
      <w:marBottom w:val="0"/>
      <w:divBdr>
        <w:top w:val="none" w:sz="0" w:space="0" w:color="auto"/>
        <w:left w:val="none" w:sz="0" w:space="0" w:color="auto"/>
        <w:bottom w:val="none" w:sz="0" w:space="0" w:color="auto"/>
        <w:right w:val="none" w:sz="0" w:space="0" w:color="auto"/>
      </w:divBdr>
    </w:div>
    <w:div w:id="1595630624">
      <w:bodyDiv w:val="1"/>
      <w:marLeft w:val="0"/>
      <w:marRight w:val="0"/>
      <w:marTop w:val="0"/>
      <w:marBottom w:val="0"/>
      <w:divBdr>
        <w:top w:val="none" w:sz="0" w:space="0" w:color="auto"/>
        <w:left w:val="none" w:sz="0" w:space="0" w:color="auto"/>
        <w:bottom w:val="none" w:sz="0" w:space="0" w:color="auto"/>
        <w:right w:val="none" w:sz="0" w:space="0" w:color="auto"/>
      </w:divBdr>
    </w:div>
    <w:div w:id="16255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imh.nih.gov/health/topics/schizophrenia/raise/csc-for-fep-manual-ii-implementation-manual_14709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E009E865A944DB09750EDDC258783" ma:contentTypeVersion="14" ma:contentTypeDescription="Create a new document." ma:contentTypeScope="" ma:versionID="0e09023d77a6892dbd5f34331c9dd0cc">
  <xsd:schema xmlns:xsd="http://www.w3.org/2001/XMLSchema" xmlns:xs="http://www.w3.org/2001/XMLSchema" xmlns:p="http://schemas.microsoft.com/office/2006/metadata/properties" xmlns:ns1="http://schemas.microsoft.com/sharepoint/v3" xmlns:ns3="decf439b-844c-422a-8c0e-8cb0c3622111" xmlns:ns4="a495067d-e146-4a86-b6c4-2bb2f56a4fc0" targetNamespace="http://schemas.microsoft.com/office/2006/metadata/properties" ma:root="true" ma:fieldsID="b9873a5d437e3ba06541937179ff411a" ns1:_="" ns3:_="" ns4:_="">
    <xsd:import namespace="http://schemas.microsoft.com/sharepoint/v3"/>
    <xsd:import namespace="decf439b-844c-422a-8c0e-8cb0c3622111"/>
    <xsd:import namespace="a495067d-e146-4a86-b6c4-2bb2f56a4f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f439b-844c-422a-8c0e-8cb0c36221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5067d-e146-4a86-b6c4-2bb2f56a4f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31EE91-EECE-47C9-AB6B-CAE748A6C1FD}">
  <ds:schemaRefs>
    <ds:schemaRef ds:uri="http://schemas.microsoft.com/sharepoint/v3/contenttype/forms"/>
  </ds:schemaRefs>
</ds:datastoreItem>
</file>

<file path=customXml/itemProps2.xml><?xml version="1.0" encoding="utf-8"?>
<ds:datastoreItem xmlns:ds="http://schemas.openxmlformats.org/officeDocument/2006/customXml" ds:itemID="{6D28E71C-9E75-4FD3-9D9A-FF8B4BDF7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cf439b-844c-422a-8c0e-8cb0c3622111"/>
    <ds:schemaRef ds:uri="a495067d-e146-4a86-b6c4-2bb2f56a4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CBBD1-D9FE-492F-8324-62042FA349E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Follow up Questions and Answers for Applications, #A0002 Coordinated Specialty Care (CSC) for First Episode of Psychosis</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up Questions and Answers for Applications, #A0002 Coordinated Specialty Care (CSC) for First Episode of Psychosis</dc:title>
  <dc:subject/>
  <dc:creator>Ruth Condray</dc:creator>
  <cp:keywords/>
  <dc:description/>
  <cp:lastModifiedBy>Raul Martinez</cp:lastModifiedBy>
  <cp:revision>2</cp:revision>
  <cp:lastPrinted>2019-09-11T04:16:00Z</cp:lastPrinted>
  <dcterms:created xsi:type="dcterms:W3CDTF">2019-09-18T14:11:00Z</dcterms:created>
  <dcterms:modified xsi:type="dcterms:W3CDTF">2019-09-18T14:11:00Z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0x010100ABEE009E865A944DB09750EDDC258783</vt:lpwstr>
  </property>
</Properties>
</file>